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0DA61F4" wp14:paraId="3BFEFB25" wp14:textId="4FD5DE53">
      <w:pPr>
        <w:pStyle w:val="Normal"/>
        <w:jc w:val="center"/>
        <w:rPr>
          <w:b w:val="1"/>
          <w:bCs w:val="1"/>
          <w:sz w:val="32"/>
          <w:szCs w:val="32"/>
        </w:rPr>
      </w:pPr>
      <w:r w:rsidRPr="70DA61F4" w:rsidR="64AFE921">
        <w:rPr>
          <w:b w:val="1"/>
          <w:bCs w:val="1"/>
          <w:sz w:val="32"/>
          <w:szCs w:val="32"/>
        </w:rPr>
        <w:t>CGVPS</w:t>
      </w:r>
      <w:r w:rsidR="70DA61F4">
        <w:drawing>
          <wp:anchor xmlns:wp14="http://schemas.microsoft.com/office/word/2010/wordprocessingDrawing" distT="0" distB="0" distL="114300" distR="114300" simplePos="0" relativeHeight="251658240" behindDoc="1" locked="0" layoutInCell="1" allowOverlap="1" wp14:editId="081D6423" wp14:anchorId="3E937791">
            <wp:simplePos x="0" y="0"/>
            <wp:positionH relativeFrom="column">
              <wp:posOffset>-523875</wp:posOffset>
            </wp:positionH>
            <wp:positionV relativeFrom="paragraph">
              <wp:posOffset>-790575</wp:posOffset>
            </wp:positionV>
            <wp:extent cx="1485900" cy="991424"/>
            <wp:effectExtent l="0" t="0" r="0" b="0"/>
            <wp:wrapNone/>
            <wp:docPr id="3197984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9798407" name="Picture 319798407"/>
                    <pic:cNvPicPr/>
                  </pic:nvPicPr>
                  <pic:blipFill>
                    <a:blip xmlns:r="http://schemas.openxmlformats.org/officeDocument/2006/relationships" r:embed="rId2013812963">
                      <a:extLst>
                        <a:ext uri="{28A0092B-C50C-407E-A947-70E740481C1C}">
                          <a14:useLocalDpi xmlns:a14="http://schemas.microsoft.com/office/drawing/2010/main"/>
                        </a:ext>
                      </a:extLst>
                    </a:blip>
                    <a:stretch>
                      <a:fillRect/>
                    </a:stretch>
                  </pic:blipFill>
                  <pic:spPr>
                    <a:xfrm rot="0">
                      <a:off x="0" y="0"/>
                      <a:ext cx="1485900" cy="991424"/>
                    </a:xfrm>
                    <a:prstGeom prst="rect">
                      <a:avLst/>
                    </a:prstGeom>
                  </pic:spPr>
                </pic:pic>
              </a:graphicData>
            </a:graphic>
            <wp14:sizeRelH relativeFrom="page">
              <wp14:pctWidth>0</wp14:pctWidth>
            </wp14:sizeRelH>
            <wp14:sizeRelV relativeFrom="page">
              <wp14:pctHeight>0</wp14:pctHeight>
            </wp14:sizeRelV>
          </wp:anchor>
        </w:drawing>
      </w:r>
    </w:p>
    <w:p w:rsidR="64AFE921" w:rsidP="30B36F59" w:rsidRDefault="64AFE921" w14:paraId="42487630" w14:textId="17EEAB6D">
      <w:pPr>
        <w:jc w:val="center"/>
        <w:rPr>
          <w:b w:val="1"/>
          <w:bCs w:val="1"/>
          <w:sz w:val="32"/>
          <w:szCs w:val="32"/>
        </w:rPr>
      </w:pPr>
      <w:r w:rsidRPr="30B36F59" w:rsidR="64AFE921">
        <w:rPr>
          <w:b w:val="1"/>
          <w:bCs w:val="1"/>
          <w:sz w:val="32"/>
          <w:szCs w:val="32"/>
        </w:rPr>
        <w:t>Conditions Générales de Vente et de Prestations de Services</w:t>
      </w:r>
    </w:p>
    <w:p w:rsidR="30B36F59" w:rsidP="30B36F59" w:rsidRDefault="30B36F59" w14:paraId="63713A08" w14:textId="221BB1D6">
      <w:pPr>
        <w:jc w:val="center"/>
        <w:rPr>
          <w:b w:val="1"/>
          <w:bCs w:val="1"/>
        </w:rPr>
      </w:pPr>
    </w:p>
    <w:p w:rsidR="55D868E7" w:rsidP="70DA61F4" w:rsidRDefault="55D868E7" w14:paraId="186C2C7E" w14:textId="2A5BFC74">
      <w:pPr>
        <w:jc w:val="left"/>
        <w:rPr>
          <w:b w:val="0"/>
          <w:bCs w:val="0"/>
          <w:sz w:val="22"/>
          <w:szCs w:val="22"/>
        </w:rPr>
      </w:pPr>
      <w:r w:rsidRPr="70DA61F4" w:rsidR="55D868E7">
        <w:rPr>
          <w:b w:val="1"/>
          <w:bCs w:val="1"/>
          <w:sz w:val="22"/>
          <w:szCs w:val="22"/>
        </w:rPr>
        <w:t>Préambule</w:t>
      </w:r>
      <w:r w:rsidRPr="70DA61F4" w:rsidR="4BE5C8A8">
        <w:rPr>
          <w:b w:val="1"/>
          <w:bCs w:val="1"/>
          <w:sz w:val="22"/>
          <w:szCs w:val="22"/>
        </w:rPr>
        <w:t xml:space="preserve"> :</w:t>
      </w:r>
    </w:p>
    <w:p w:rsidR="55D868E7" w:rsidP="70DA61F4" w:rsidRDefault="55D868E7" w14:paraId="424F8A13" w14:textId="115377FD">
      <w:pPr>
        <w:jc w:val="left"/>
        <w:rPr>
          <w:b w:val="0"/>
          <w:bCs w:val="0"/>
          <w:sz w:val="22"/>
          <w:szCs w:val="22"/>
        </w:rPr>
      </w:pPr>
      <w:r w:rsidRPr="70DA61F4" w:rsidR="55D868E7">
        <w:rPr>
          <w:b w:val="0"/>
          <w:bCs w:val="0"/>
          <w:sz w:val="22"/>
          <w:szCs w:val="22"/>
        </w:rPr>
        <w:t>Admilo</w:t>
      </w:r>
      <w:r w:rsidRPr="70DA61F4" w:rsidR="55D868E7">
        <w:rPr>
          <w:b w:val="0"/>
          <w:bCs w:val="0"/>
          <w:sz w:val="22"/>
          <w:szCs w:val="22"/>
        </w:rPr>
        <w:t xml:space="preserve"> “Votre service administratif à portée de main” est une E</w:t>
      </w:r>
      <w:r w:rsidRPr="70DA61F4" w:rsidR="321D7F4D">
        <w:rPr>
          <w:b w:val="0"/>
          <w:bCs w:val="0"/>
          <w:sz w:val="22"/>
          <w:szCs w:val="22"/>
        </w:rPr>
        <w:t xml:space="preserve">ntreprise </w:t>
      </w:r>
      <w:r w:rsidRPr="70DA61F4" w:rsidR="55D868E7">
        <w:rPr>
          <w:b w:val="0"/>
          <w:bCs w:val="0"/>
          <w:sz w:val="22"/>
          <w:szCs w:val="22"/>
        </w:rPr>
        <w:t>I</w:t>
      </w:r>
      <w:r w:rsidRPr="70DA61F4" w:rsidR="7C64744A">
        <w:rPr>
          <w:b w:val="0"/>
          <w:bCs w:val="0"/>
          <w:sz w:val="22"/>
          <w:szCs w:val="22"/>
        </w:rPr>
        <w:t>ndividuelle</w:t>
      </w:r>
      <w:r w:rsidRPr="70DA61F4" w:rsidR="46872D75">
        <w:rPr>
          <w:b w:val="0"/>
          <w:bCs w:val="0"/>
          <w:sz w:val="22"/>
          <w:szCs w:val="22"/>
        </w:rPr>
        <w:t xml:space="preserve">, située au 13 Rue de Custine à 57000 METZ, </w:t>
      </w:r>
      <w:r w:rsidRPr="70DA61F4" w:rsidR="55D868E7">
        <w:rPr>
          <w:b w:val="0"/>
          <w:bCs w:val="0"/>
          <w:sz w:val="22"/>
          <w:szCs w:val="22"/>
        </w:rPr>
        <w:t>qui propose différents services a</w:t>
      </w:r>
      <w:r w:rsidRPr="70DA61F4" w:rsidR="236713A4">
        <w:rPr>
          <w:b w:val="0"/>
          <w:bCs w:val="0"/>
          <w:sz w:val="22"/>
          <w:szCs w:val="22"/>
        </w:rPr>
        <w:t xml:space="preserve">dministratifs combinés de bureaux (Code APE </w:t>
      </w:r>
      <w:r w:rsidRPr="70DA61F4" w:rsidR="73B9FA93">
        <w:rPr>
          <w:b w:val="0"/>
          <w:bCs w:val="0"/>
          <w:sz w:val="22"/>
          <w:szCs w:val="22"/>
        </w:rPr>
        <w:t xml:space="preserve">82.11Z) </w:t>
      </w:r>
      <w:r w:rsidRPr="70DA61F4" w:rsidR="55D868E7">
        <w:rPr>
          <w:b w:val="0"/>
          <w:bCs w:val="0"/>
          <w:sz w:val="22"/>
          <w:szCs w:val="22"/>
        </w:rPr>
        <w:t>a</w:t>
      </w:r>
      <w:r w:rsidRPr="70DA61F4" w:rsidR="55D868E7">
        <w:rPr>
          <w:b w:val="0"/>
          <w:bCs w:val="0"/>
          <w:sz w:val="22"/>
          <w:szCs w:val="22"/>
        </w:rPr>
        <w:t xml:space="preserve">ux entreprises (Professions libérales, </w:t>
      </w:r>
      <w:r w:rsidRPr="70DA61F4" w:rsidR="18F8B7D7">
        <w:rPr>
          <w:b w:val="0"/>
          <w:bCs w:val="0"/>
          <w:sz w:val="22"/>
          <w:szCs w:val="22"/>
        </w:rPr>
        <w:t xml:space="preserve">maisons médicales et médecins, </w:t>
      </w:r>
      <w:r w:rsidRPr="70DA61F4" w:rsidR="55D868E7">
        <w:rPr>
          <w:b w:val="0"/>
          <w:bCs w:val="0"/>
          <w:sz w:val="22"/>
          <w:szCs w:val="22"/>
        </w:rPr>
        <w:t>TPE et PME) mais également aux particulie</w:t>
      </w:r>
      <w:r w:rsidRPr="70DA61F4" w:rsidR="69F00B84">
        <w:rPr>
          <w:b w:val="0"/>
          <w:bCs w:val="0"/>
          <w:sz w:val="22"/>
          <w:szCs w:val="22"/>
        </w:rPr>
        <w:t xml:space="preserve">rs. </w:t>
      </w:r>
    </w:p>
    <w:p w:rsidR="7C12183B" w:rsidP="70DA61F4" w:rsidRDefault="7C12183B" w14:paraId="778CACA3" w14:textId="785BADF1">
      <w:pPr>
        <w:jc w:val="left"/>
        <w:rPr>
          <w:b w:val="1"/>
          <w:bCs w:val="1"/>
          <w:sz w:val="22"/>
          <w:szCs w:val="22"/>
        </w:rPr>
      </w:pPr>
      <w:r w:rsidRPr="70DA61F4" w:rsidR="7C12183B">
        <w:rPr>
          <w:b w:val="1"/>
          <w:bCs w:val="1"/>
          <w:sz w:val="22"/>
          <w:szCs w:val="22"/>
        </w:rPr>
        <w:t>Disposition Générale :</w:t>
      </w:r>
    </w:p>
    <w:p w:rsidR="4353935C" w:rsidP="70DA61F4" w:rsidRDefault="4353935C" w14:paraId="7224E904" w14:textId="0A243B3B">
      <w:pPr>
        <w:pStyle w:val="ListParagraph"/>
        <w:numPr>
          <w:ilvl w:val="0"/>
          <w:numId w:val="1"/>
        </w:numPr>
        <w:jc w:val="left"/>
        <w:rPr>
          <w:b w:val="0"/>
          <w:bCs w:val="0"/>
          <w:sz w:val="20"/>
          <w:szCs w:val="20"/>
        </w:rPr>
      </w:pPr>
      <w:r w:rsidRPr="70DA61F4" w:rsidR="4353935C">
        <w:rPr>
          <w:b w:val="0"/>
          <w:bCs w:val="0"/>
          <w:sz w:val="20"/>
          <w:szCs w:val="20"/>
          <w:u w:val="single"/>
        </w:rPr>
        <w:t>Objet :</w:t>
      </w:r>
      <w:r w:rsidRPr="70DA61F4" w:rsidR="4353935C">
        <w:rPr>
          <w:b w:val="0"/>
          <w:bCs w:val="0"/>
          <w:sz w:val="20"/>
          <w:szCs w:val="20"/>
        </w:rPr>
        <w:t xml:space="preserve"> </w:t>
      </w:r>
    </w:p>
    <w:p w:rsidR="4353935C" w:rsidP="70DA61F4" w:rsidRDefault="4353935C" w14:paraId="10F17DC2" w14:textId="55F8A241">
      <w:pPr>
        <w:pStyle w:val="ListParagraph"/>
        <w:ind w:left="720"/>
        <w:jc w:val="left"/>
        <w:rPr>
          <w:b w:val="0"/>
          <w:bCs w:val="0"/>
          <w:sz w:val="20"/>
          <w:szCs w:val="20"/>
        </w:rPr>
      </w:pPr>
      <w:r w:rsidRPr="70DA61F4" w:rsidR="4353935C">
        <w:rPr>
          <w:b w:val="0"/>
          <w:bCs w:val="0"/>
          <w:sz w:val="20"/>
          <w:szCs w:val="20"/>
        </w:rPr>
        <w:t xml:space="preserve">Les conditions générales de vente (ci-après désignés par le sigle CGV) décrites ci-après détaillent les droits et obligations de l’entreprise </w:t>
      </w:r>
      <w:r w:rsidRPr="70DA61F4" w:rsidR="4353935C">
        <w:rPr>
          <w:b w:val="0"/>
          <w:bCs w:val="0"/>
          <w:sz w:val="20"/>
          <w:szCs w:val="20"/>
        </w:rPr>
        <w:t>Admilo</w:t>
      </w:r>
      <w:r w:rsidRPr="70DA61F4" w:rsidR="35FFD10D">
        <w:rPr>
          <w:b w:val="0"/>
          <w:bCs w:val="0"/>
          <w:sz w:val="20"/>
          <w:szCs w:val="20"/>
        </w:rPr>
        <w:t xml:space="preserve"> et de son client dans le cadre de la vente de prestations de services administratifs et commerciaux, réalisés de manière ponctuelle ou régulière. </w:t>
      </w:r>
    </w:p>
    <w:p w:rsidR="35FFD10D" w:rsidP="70DA61F4" w:rsidRDefault="35FFD10D" w14:paraId="2DA831C4" w14:textId="0975B938">
      <w:pPr>
        <w:pStyle w:val="ListParagraph"/>
        <w:ind w:left="720"/>
        <w:jc w:val="left"/>
        <w:rPr>
          <w:b w:val="0"/>
          <w:bCs w:val="0"/>
          <w:sz w:val="20"/>
          <w:szCs w:val="20"/>
        </w:rPr>
      </w:pPr>
      <w:r w:rsidRPr="70DA61F4" w:rsidR="35FFD10D">
        <w:rPr>
          <w:b w:val="0"/>
          <w:bCs w:val="0"/>
          <w:sz w:val="20"/>
          <w:szCs w:val="20"/>
        </w:rPr>
        <w:t>Ces services s’adressent aux professio</w:t>
      </w:r>
      <w:r w:rsidRPr="70DA61F4" w:rsidR="65EAB3B4">
        <w:rPr>
          <w:b w:val="0"/>
          <w:bCs w:val="0"/>
          <w:sz w:val="20"/>
          <w:szCs w:val="20"/>
        </w:rPr>
        <w:t>nnels ou particuliers et sont exercés dans les locaux du client ou à distance en télétravail.</w:t>
      </w:r>
    </w:p>
    <w:p w:rsidR="65EAB3B4" w:rsidP="70DA61F4" w:rsidRDefault="65EAB3B4" w14:paraId="32A86E96" w14:textId="5C7B76FF">
      <w:pPr>
        <w:pStyle w:val="ListParagraph"/>
        <w:numPr>
          <w:ilvl w:val="0"/>
          <w:numId w:val="1"/>
        </w:numPr>
        <w:jc w:val="left"/>
        <w:rPr>
          <w:b w:val="0"/>
          <w:bCs w:val="0"/>
          <w:sz w:val="20"/>
          <w:szCs w:val="20"/>
          <w:u w:val="none"/>
        </w:rPr>
      </w:pPr>
      <w:r w:rsidRPr="70DA61F4" w:rsidR="65EAB3B4">
        <w:rPr>
          <w:b w:val="0"/>
          <w:bCs w:val="0"/>
          <w:sz w:val="20"/>
          <w:szCs w:val="20"/>
          <w:u w:val="single"/>
        </w:rPr>
        <w:t>Acceptation :</w:t>
      </w:r>
      <w:r w:rsidRPr="70DA61F4" w:rsidR="65EAB3B4">
        <w:rPr>
          <w:b w:val="0"/>
          <w:bCs w:val="0"/>
          <w:sz w:val="20"/>
          <w:szCs w:val="20"/>
          <w:u w:val="none"/>
        </w:rPr>
        <w:t xml:space="preserve"> </w:t>
      </w:r>
    </w:p>
    <w:p w:rsidR="65EAB3B4" w:rsidP="70DA61F4" w:rsidRDefault="65EAB3B4" w14:paraId="3EA21D86" w14:textId="55F430FA">
      <w:pPr>
        <w:pStyle w:val="ListParagraph"/>
        <w:ind w:left="720"/>
        <w:jc w:val="left"/>
        <w:rPr>
          <w:b w:val="0"/>
          <w:bCs w:val="0"/>
          <w:sz w:val="20"/>
          <w:szCs w:val="20"/>
          <w:u w:val="none"/>
        </w:rPr>
      </w:pPr>
      <w:r w:rsidRPr="70DA61F4" w:rsidR="65EAB3B4">
        <w:rPr>
          <w:b w:val="0"/>
          <w:bCs w:val="0"/>
          <w:sz w:val="20"/>
          <w:szCs w:val="20"/>
          <w:u w:val="none"/>
        </w:rPr>
        <w:t xml:space="preserve">Toute mission confiée à </w:t>
      </w:r>
      <w:r w:rsidRPr="70DA61F4" w:rsidR="65EAB3B4">
        <w:rPr>
          <w:b w:val="0"/>
          <w:bCs w:val="0"/>
          <w:sz w:val="20"/>
          <w:szCs w:val="20"/>
          <w:u w:val="none"/>
        </w:rPr>
        <w:t>Admilo</w:t>
      </w:r>
      <w:r w:rsidRPr="70DA61F4" w:rsidR="65EAB3B4">
        <w:rPr>
          <w:b w:val="0"/>
          <w:bCs w:val="0"/>
          <w:sz w:val="20"/>
          <w:szCs w:val="20"/>
          <w:u w:val="none"/>
        </w:rPr>
        <w:t xml:space="preserve">, gérée par Mme KILLIAN Floriane, implique l’acceptation sans </w:t>
      </w:r>
      <w:r w:rsidRPr="70DA61F4" w:rsidR="66C05461">
        <w:rPr>
          <w:b w:val="0"/>
          <w:bCs w:val="0"/>
          <w:sz w:val="20"/>
          <w:szCs w:val="20"/>
          <w:u w:val="none"/>
        </w:rPr>
        <w:t>réserve</w:t>
      </w:r>
      <w:r w:rsidRPr="70DA61F4" w:rsidR="65EAB3B4">
        <w:rPr>
          <w:b w:val="0"/>
          <w:bCs w:val="0"/>
          <w:sz w:val="20"/>
          <w:szCs w:val="20"/>
          <w:u w:val="none"/>
        </w:rPr>
        <w:t xml:space="preserve"> du client </w:t>
      </w:r>
      <w:r w:rsidRPr="70DA61F4" w:rsidR="0302885F">
        <w:rPr>
          <w:b w:val="0"/>
          <w:bCs w:val="0"/>
          <w:sz w:val="20"/>
          <w:szCs w:val="20"/>
          <w:u w:val="none"/>
        </w:rPr>
        <w:t xml:space="preserve">aux présentes CGV qui déclare avoir pris connaissance des CGV avant de passer commande. </w:t>
      </w:r>
    </w:p>
    <w:p w:rsidR="68875467" w:rsidP="70DA61F4" w:rsidRDefault="68875467" w14:paraId="5D61B97B" w14:textId="0D3BC334">
      <w:pPr>
        <w:pStyle w:val="ListParagraph"/>
        <w:ind w:left="720"/>
        <w:jc w:val="left"/>
        <w:rPr>
          <w:b w:val="0"/>
          <w:bCs w:val="0"/>
          <w:sz w:val="20"/>
          <w:szCs w:val="20"/>
          <w:u w:val="none"/>
        </w:rPr>
      </w:pPr>
      <w:r w:rsidRPr="70DA61F4" w:rsidR="68875467">
        <w:rPr>
          <w:b w:val="0"/>
          <w:bCs w:val="0"/>
          <w:sz w:val="20"/>
          <w:szCs w:val="20"/>
          <w:u w:val="none"/>
        </w:rPr>
        <w:t xml:space="preserve">Aucune condition particulière ne peut prévaloir contre les présentes conditions générales sauf dispositions écrites et signées par le client et </w:t>
      </w:r>
      <w:r w:rsidRPr="70DA61F4" w:rsidR="68875467">
        <w:rPr>
          <w:b w:val="0"/>
          <w:bCs w:val="0"/>
          <w:sz w:val="20"/>
          <w:szCs w:val="20"/>
          <w:u w:val="none"/>
        </w:rPr>
        <w:t>Admilo</w:t>
      </w:r>
      <w:r w:rsidRPr="70DA61F4" w:rsidR="68875467">
        <w:rPr>
          <w:b w:val="0"/>
          <w:bCs w:val="0"/>
          <w:sz w:val="20"/>
          <w:szCs w:val="20"/>
          <w:u w:val="none"/>
        </w:rPr>
        <w:t>.</w:t>
      </w:r>
    </w:p>
    <w:p w:rsidR="1AAC478A" w:rsidP="70DA61F4" w:rsidRDefault="1AAC478A" w14:paraId="4104C82E" w14:textId="162C5CD5">
      <w:pPr>
        <w:pStyle w:val="Normal"/>
        <w:ind w:left="708"/>
        <w:jc w:val="left"/>
        <w:rPr>
          <w:b w:val="0"/>
          <w:bCs w:val="0"/>
          <w:sz w:val="20"/>
          <w:szCs w:val="20"/>
          <w:u w:val="none"/>
        </w:rPr>
      </w:pPr>
      <w:r w:rsidRPr="70DA61F4" w:rsidR="1AAC478A">
        <w:rPr>
          <w:b w:val="0"/>
          <w:bCs w:val="0"/>
          <w:sz w:val="20"/>
          <w:szCs w:val="20"/>
          <w:u w:val="none"/>
        </w:rPr>
        <w:t>Les CGV applicables sont celles en vigueur à la date de la conclusion du contrat avec le client, le prestataire se réserve la faculté de modifier ses CGV</w:t>
      </w:r>
      <w:r w:rsidRPr="70DA61F4" w:rsidR="6586452E">
        <w:rPr>
          <w:b w:val="0"/>
          <w:bCs w:val="0"/>
          <w:sz w:val="20"/>
          <w:szCs w:val="20"/>
          <w:u w:val="none"/>
        </w:rPr>
        <w:t xml:space="preserve"> à tout moment en avertissant son client par simple écrit.</w:t>
      </w:r>
    </w:p>
    <w:p w:rsidR="6586452E" w:rsidP="70DA61F4" w:rsidRDefault="6586452E" w14:paraId="6D7B844D" w14:textId="096FC1E2">
      <w:pPr>
        <w:pStyle w:val="ListParagraph"/>
        <w:numPr>
          <w:ilvl w:val="0"/>
          <w:numId w:val="1"/>
        </w:numPr>
        <w:jc w:val="left"/>
        <w:rPr>
          <w:b w:val="0"/>
          <w:bCs w:val="0"/>
          <w:sz w:val="20"/>
          <w:szCs w:val="20"/>
          <w:u w:val="none"/>
        </w:rPr>
      </w:pPr>
      <w:r w:rsidRPr="70DA61F4" w:rsidR="6586452E">
        <w:rPr>
          <w:b w:val="0"/>
          <w:bCs w:val="0"/>
          <w:sz w:val="20"/>
          <w:szCs w:val="20"/>
          <w:u w:val="single"/>
        </w:rPr>
        <w:t>Modification des CGV :</w:t>
      </w:r>
      <w:r w:rsidRPr="70DA61F4" w:rsidR="6586452E">
        <w:rPr>
          <w:b w:val="0"/>
          <w:bCs w:val="0"/>
          <w:sz w:val="20"/>
          <w:szCs w:val="20"/>
          <w:u w:val="none"/>
        </w:rPr>
        <w:t xml:space="preserve"> </w:t>
      </w:r>
    </w:p>
    <w:p w:rsidR="6586452E" w:rsidP="70DA61F4" w:rsidRDefault="6586452E" w14:paraId="4D64C742" w14:textId="62AD2A5D">
      <w:pPr>
        <w:pStyle w:val="ListParagraph"/>
        <w:ind w:left="720"/>
        <w:jc w:val="left"/>
        <w:rPr>
          <w:b w:val="0"/>
          <w:bCs w:val="0"/>
          <w:sz w:val="20"/>
          <w:szCs w:val="20"/>
          <w:u w:val="none"/>
        </w:rPr>
      </w:pPr>
      <w:r w:rsidRPr="6881AC40" w:rsidR="6586452E">
        <w:rPr>
          <w:b w:val="0"/>
          <w:bCs w:val="0"/>
          <w:sz w:val="20"/>
          <w:szCs w:val="20"/>
          <w:u w:val="none"/>
        </w:rPr>
        <w:t xml:space="preserve">Toute modification de CGV sera présumée acceptée par le client qui n’a pas exprimé son désaccord dans un délai de trente jours après </w:t>
      </w:r>
      <w:r w:rsidRPr="6881AC40" w:rsidR="54C78223">
        <w:rPr>
          <w:b w:val="0"/>
          <w:bCs w:val="0"/>
          <w:sz w:val="20"/>
          <w:szCs w:val="20"/>
          <w:u w:val="none"/>
        </w:rPr>
        <w:t>réception</w:t>
      </w:r>
      <w:r w:rsidRPr="6881AC40" w:rsidR="6586452E">
        <w:rPr>
          <w:b w:val="0"/>
          <w:bCs w:val="0"/>
          <w:sz w:val="20"/>
          <w:szCs w:val="20"/>
          <w:u w:val="none"/>
        </w:rPr>
        <w:t xml:space="preserve"> de la notification de modification de celles-ci.</w:t>
      </w:r>
    </w:p>
    <w:p w:rsidR="4059A295" w:rsidP="6881AC40" w:rsidRDefault="4059A295" w14:paraId="5874FA61" w14:textId="7B360362">
      <w:pPr>
        <w:pStyle w:val="Normal"/>
        <w:ind w:left="0"/>
        <w:jc w:val="left"/>
        <w:rPr>
          <w:b w:val="1"/>
          <w:bCs w:val="1"/>
          <w:sz w:val="22"/>
          <w:szCs w:val="22"/>
          <w:u w:val="none"/>
        </w:rPr>
      </w:pPr>
      <w:r w:rsidRPr="6881AC40" w:rsidR="4059A295">
        <w:rPr>
          <w:b w:val="1"/>
          <w:bCs w:val="1"/>
          <w:sz w:val="22"/>
          <w:szCs w:val="22"/>
          <w:u w:val="none"/>
        </w:rPr>
        <w:t>Commande</w:t>
      </w:r>
    </w:p>
    <w:p w:rsidR="4059A295" w:rsidP="6881AC40" w:rsidRDefault="4059A295" w14:paraId="605F04BB" w14:textId="3D4E9F5A">
      <w:pPr>
        <w:pStyle w:val="ListParagraph"/>
        <w:numPr>
          <w:ilvl w:val="0"/>
          <w:numId w:val="2"/>
        </w:numPr>
        <w:jc w:val="left"/>
        <w:rPr>
          <w:b w:val="0"/>
          <w:bCs w:val="0"/>
          <w:sz w:val="20"/>
          <w:szCs w:val="20"/>
          <w:u w:val="none"/>
        </w:rPr>
      </w:pPr>
      <w:r w:rsidRPr="6881AC40" w:rsidR="4059A295">
        <w:rPr>
          <w:b w:val="0"/>
          <w:bCs w:val="0"/>
          <w:sz w:val="20"/>
          <w:szCs w:val="20"/>
          <w:u w:val="single"/>
        </w:rPr>
        <w:t>Définition</w:t>
      </w:r>
      <w:r w:rsidRPr="6881AC40" w:rsidR="4059A295">
        <w:rPr>
          <w:b w:val="0"/>
          <w:bCs w:val="0"/>
          <w:sz w:val="20"/>
          <w:szCs w:val="20"/>
          <w:u w:val="none"/>
        </w:rPr>
        <w:t xml:space="preserve"> </w:t>
      </w:r>
    </w:p>
    <w:p w:rsidR="4059A295" w:rsidP="6881AC40" w:rsidRDefault="4059A295" w14:paraId="2990FF3D" w14:textId="14CF4A1B">
      <w:pPr>
        <w:pStyle w:val="ListParagraph"/>
        <w:ind w:left="720"/>
        <w:jc w:val="left"/>
        <w:rPr>
          <w:b w:val="0"/>
          <w:bCs w:val="0"/>
          <w:sz w:val="20"/>
          <w:szCs w:val="20"/>
          <w:u w:val="none"/>
        </w:rPr>
      </w:pPr>
      <w:r w:rsidRPr="6881AC40" w:rsidR="4059A295">
        <w:rPr>
          <w:b w:val="0"/>
          <w:bCs w:val="0"/>
          <w:sz w:val="20"/>
          <w:szCs w:val="20"/>
          <w:u w:val="none"/>
        </w:rPr>
        <w:t>Toute commande signée par le client constitue une vente ferme et définitive sous la réserve de son acceptation par le prestataire.</w:t>
      </w:r>
    </w:p>
    <w:p w:rsidR="4059A295" w:rsidP="6881AC40" w:rsidRDefault="4059A295" w14:paraId="04DD73D6" w14:textId="1DED53CE">
      <w:pPr>
        <w:pStyle w:val="ListParagraph"/>
        <w:ind w:left="720"/>
        <w:jc w:val="left"/>
        <w:rPr>
          <w:b w:val="0"/>
          <w:bCs w:val="0"/>
          <w:sz w:val="20"/>
          <w:szCs w:val="20"/>
          <w:u w:val="none"/>
        </w:rPr>
      </w:pPr>
      <w:r w:rsidRPr="6881AC40" w:rsidR="4059A295">
        <w:rPr>
          <w:b w:val="0"/>
          <w:bCs w:val="0"/>
          <w:sz w:val="20"/>
          <w:szCs w:val="20"/>
          <w:u w:val="none"/>
        </w:rPr>
        <w:t>Sauf cas particulier, les services du prestataire donnent lieu à l’établissement d’un devis préalable précisant notamment les prestations, leurs prix et la durée et/ou date d’</w:t>
      </w:r>
      <w:r w:rsidRPr="6881AC40" w:rsidR="29A3A314">
        <w:rPr>
          <w:b w:val="0"/>
          <w:bCs w:val="0"/>
          <w:sz w:val="20"/>
          <w:szCs w:val="20"/>
          <w:u w:val="none"/>
        </w:rPr>
        <w:t>exécution</w:t>
      </w:r>
      <w:r w:rsidRPr="6881AC40" w:rsidR="4059A295">
        <w:rPr>
          <w:b w:val="0"/>
          <w:bCs w:val="0"/>
          <w:sz w:val="20"/>
          <w:szCs w:val="20"/>
          <w:u w:val="none"/>
        </w:rPr>
        <w:t xml:space="preserve"> de la prestation. La vente ne sera considérée</w:t>
      </w:r>
      <w:r w:rsidRPr="6881AC40" w:rsidR="6672E746">
        <w:rPr>
          <w:b w:val="0"/>
          <w:bCs w:val="0"/>
          <w:sz w:val="20"/>
          <w:szCs w:val="20"/>
          <w:u w:val="none"/>
        </w:rPr>
        <w:t xml:space="preserve"> comme définitive qu’après acceptation expresse par le client du devis du prestataire pendant sa durée de validité, mentionnée sur le devis (2 mois).</w:t>
      </w:r>
    </w:p>
    <w:p w:rsidR="3862FDFC" w:rsidP="6881AC40" w:rsidRDefault="3862FDFC" w14:paraId="137C5F40" w14:textId="46CBE2AF">
      <w:pPr>
        <w:pStyle w:val="ListParagraph"/>
        <w:numPr>
          <w:ilvl w:val="0"/>
          <w:numId w:val="2"/>
        </w:numPr>
        <w:jc w:val="left"/>
        <w:rPr>
          <w:b w:val="0"/>
          <w:bCs w:val="0"/>
          <w:sz w:val="20"/>
          <w:szCs w:val="20"/>
          <w:u w:val="none"/>
        </w:rPr>
      </w:pPr>
      <w:r w:rsidRPr="6881AC40" w:rsidR="3862FDFC">
        <w:rPr>
          <w:b w:val="0"/>
          <w:bCs w:val="0"/>
          <w:sz w:val="20"/>
          <w:szCs w:val="20"/>
          <w:u w:val="single"/>
        </w:rPr>
        <w:t>Obligation des parties :</w:t>
      </w:r>
      <w:r w:rsidRPr="6881AC40" w:rsidR="3862FDFC">
        <w:rPr>
          <w:b w:val="0"/>
          <w:bCs w:val="0"/>
          <w:sz w:val="20"/>
          <w:szCs w:val="20"/>
          <w:u w:val="none"/>
        </w:rPr>
        <w:t xml:space="preserve"> </w:t>
      </w:r>
      <w:r w:rsidRPr="6881AC40" w:rsidR="78829E82">
        <w:rPr>
          <w:b w:val="0"/>
          <w:bCs w:val="0"/>
          <w:sz w:val="20"/>
          <w:szCs w:val="20"/>
          <w:u w:val="none"/>
        </w:rPr>
        <w:t>Admilo</w:t>
      </w:r>
      <w:r w:rsidRPr="6881AC40" w:rsidR="78829E82">
        <w:rPr>
          <w:b w:val="0"/>
          <w:bCs w:val="0"/>
          <w:sz w:val="20"/>
          <w:szCs w:val="20"/>
          <w:u w:val="none"/>
        </w:rPr>
        <w:t xml:space="preserve"> s’engage à la réalisation des travaux demandés en temps et en heure selon les temps quantifiés sur le devis, en échange de quoi le client </w:t>
      </w:r>
      <w:r w:rsidRPr="6881AC40" w:rsidR="3CAE5B7F">
        <w:rPr>
          <w:b w:val="0"/>
          <w:bCs w:val="0"/>
          <w:sz w:val="20"/>
          <w:szCs w:val="20"/>
          <w:u w:val="none"/>
        </w:rPr>
        <w:t xml:space="preserve">devra signer le devis dans le délai mentionné sur ce dernier, et se verra redevable </w:t>
      </w:r>
      <w:r w:rsidRPr="6881AC40" w:rsidR="3CAE5B7F">
        <w:rPr>
          <w:b w:val="0"/>
          <w:bCs w:val="0"/>
          <w:sz w:val="20"/>
          <w:szCs w:val="20"/>
          <w:u w:val="none"/>
        </w:rPr>
        <w:t>des sommes indiquées</w:t>
      </w:r>
      <w:r w:rsidRPr="6881AC40" w:rsidR="3CAE5B7F">
        <w:rPr>
          <w:b w:val="0"/>
          <w:bCs w:val="0"/>
          <w:sz w:val="20"/>
          <w:szCs w:val="20"/>
          <w:u w:val="none"/>
        </w:rPr>
        <w:t xml:space="preserve"> au moment de la facturation.</w:t>
      </w:r>
    </w:p>
    <w:p w:rsidR="40359343" w:rsidP="6881AC40" w:rsidRDefault="40359343" w14:paraId="1A2AE95C" w14:textId="1DAAA687">
      <w:pPr>
        <w:pStyle w:val="ListParagraph"/>
        <w:numPr>
          <w:ilvl w:val="0"/>
          <w:numId w:val="2"/>
        </w:numPr>
        <w:jc w:val="left"/>
        <w:rPr>
          <w:b w:val="0"/>
          <w:bCs w:val="0"/>
          <w:sz w:val="20"/>
          <w:szCs w:val="20"/>
          <w:u w:val="none"/>
        </w:rPr>
      </w:pPr>
      <w:r w:rsidRPr="6881AC40" w:rsidR="40359343">
        <w:rPr>
          <w:b w:val="0"/>
          <w:bCs w:val="0"/>
          <w:sz w:val="20"/>
          <w:szCs w:val="20"/>
          <w:u w:val="single"/>
        </w:rPr>
        <w:t xml:space="preserve">Secret professionnel / données sensibles </w:t>
      </w:r>
      <w:r w:rsidRPr="6881AC40" w:rsidR="40359343">
        <w:rPr>
          <w:b w:val="0"/>
          <w:bCs w:val="0"/>
          <w:sz w:val="20"/>
          <w:szCs w:val="20"/>
          <w:u w:val="none"/>
        </w:rPr>
        <w:t>: Les données recueilli</w:t>
      </w:r>
      <w:r w:rsidRPr="6881AC40" w:rsidR="426DE556">
        <w:rPr>
          <w:b w:val="0"/>
          <w:bCs w:val="0"/>
          <w:sz w:val="20"/>
          <w:szCs w:val="20"/>
          <w:u w:val="none"/>
        </w:rPr>
        <w:t>es</w:t>
      </w:r>
      <w:r w:rsidRPr="6881AC40" w:rsidR="40359343">
        <w:rPr>
          <w:b w:val="0"/>
          <w:bCs w:val="0"/>
          <w:sz w:val="20"/>
          <w:szCs w:val="20"/>
          <w:u w:val="none"/>
        </w:rPr>
        <w:t xml:space="preserve"> par </w:t>
      </w:r>
      <w:r w:rsidRPr="6881AC40" w:rsidR="40359343">
        <w:rPr>
          <w:b w:val="0"/>
          <w:bCs w:val="0"/>
          <w:sz w:val="20"/>
          <w:szCs w:val="20"/>
          <w:u w:val="none"/>
        </w:rPr>
        <w:t>Admilo</w:t>
      </w:r>
      <w:r w:rsidRPr="6881AC40" w:rsidR="40359343">
        <w:rPr>
          <w:b w:val="0"/>
          <w:bCs w:val="0"/>
          <w:sz w:val="20"/>
          <w:szCs w:val="20"/>
          <w:u w:val="none"/>
        </w:rPr>
        <w:t xml:space="preserve"> seront tenues au secret professionnel</w:t>
      </w:r>
      <w:r w:rsidRPr="6881AC40" w:rsidR="10E0A379">
        <w:rPr>
          <w:b w:val="0"/>
          <w:bCs w:val="0"/>
          <w:sz w:val="20"/>
          <w:szCs w:val="20"/>
          <w:u w:val="none"/>
        </w:rPr>
        <w:t xml:space="preserve">, </w:t>
      </w:r>
      <w:r w:rsidRPr="6881AC40" w:rsidR="30563FB3">
        <w:rPr>
          <w:b w:val="0"/>
          <w:bCs w:val="0"/>
          <w:sz w:val="20"/>
          <w:szCs w:val="20"/>
          <w:u w:val="none"/>
        </w:rPr>
        <w:t xml:space="preserve">une notion spécifique sur le secret professionnel renforcé </w:t>
      </w:r>
      <w:r w:rsidRPr="6881AC40" w:rsidR="2840AB38">
        <w:rPr>
          <w:b w:val="0"/>
          <w:bCs w:val="0"/>
          <w:sz w:val="20"/>
          <w:szCs w:val="20"/>
          <w:u w:val="none"/>
        </w:rPr>
        <w:t xml:space="preserve">sera appliquée </w:t>
      </w:r>
      <w:r w:rsidRPr="6881AC40" w:rsidR="30563FB3">
        <w:rPr>
          <w:b w:val="0"/>
          <w:bCs w:val="0"/>
          <w:sz w:val="20"/>
          <w:szCs w:val="20"/>
          <w:u w:val="none"/>
        </w:rPr>
        <w:t>concernant</w:t>
      </w:r>
      <w:r w:rsidRPr="6881AC40" w:rsidR="10E0A379">
        <w:rPr>
          <w:b w:val="0"/>
          <w:bCs w:val="0"/>
          <w:sz w:val="20"/>
          <w:szCs w:val="20"/>
          <w:u w:val="none"/>
        </w:rPr>
        <w:t xml:space="preserve"> </w:t>
      </w:r>
      <w:r w:rsidRPr="6881AC40" w:rsidR="58BF51A1">
        <w:rPr>
          <w:b w:val="0"/>
          <w:bCs w:val="0"/>
          <w:sz w:val="20"/>
          <w:szCs w:val="20"/>
          <w:u w:val="none"/>
        </w:rPr>
        <w:t>les</w:t>
      </w:r>
      <w:r w:rsidRPr="6881AC40" w:rsidR="10E0A379">
        <w:rPr>
          <w:b w:val="0"/>
          <w:bCs w:val="0"/>
          <w:sz w:val="20"/>
          <w:szCs w:val="20"/>
          <w:u w:val="none"/>
        </w:rPr>
        <w:t xml:space="preserve"> données de </w:t>
      </w:r>
      <w:r w:rsidRPr="6881AC40" w:rsidR="281FCE0D">
        <w:rPr>
          <w:b w:val="0"/>
          <w:bCs w:val="0"/>
          <w:sz w:val="20"/>
          <w:szCs w:val="20"/>
          <w:u w:val="none"/>
        </w:rPr>
        <w:t>professions</w:t>
      </w:r>
      <w:r w:rsidRPr="6881AC40" w:rsidR="10E0A379">
        <w:rPr>
          <w:b w:val="0"/>
          <w:bCs w:val="0"/>
          <w:sz w:val="20"/>
          <w:szCs w:val="20"/>
          <w:u w:val="none"/>
        </w:rPr>
        <w:t xml:space="preserve"> libérales ou médicales</w:t>
      </w:r>
      <w:r w:rsidRPr="6881AC40" w:rsidR="5B156BA9">
        <w:rPr>
          <w:b w:val="0"/>
          <w:bCs w:val="0"/>
          <w:sz w:val="20"/>
          <w:szCs w:val="20"/>
          <w:u w:val="none"/>
        </w:rPr>
        <w:t xml:space="preserve"> (dossiers de santé).</w:t>
      </w:r>
    </w:p>
    <w:p w:rsidR="56D1516F" w:rsidP="6881AC40" w:rsidRDefault="56D1516F" w14:paraId="0BC489BB" w14:textId="7926B28A">
      <w:pPr>
        <w:pStyle w:val="ListParagraph"/>
        <w:numPr>
          <w:ilvl w:val="0"/>
          <w:numId w:val="2"/>
        </w:numPr>
        <w:jc w:val="left"/>
        <w:rPr>
          <w:b w:val="0"/>
          <w:bCs w:val="0"/>
          <w:sz w:val="20"/>
          <w:szCs w:val="20"/>
          <w:u w:val="none"/>
        </w:rPr>
      </w:pPr>
      <w:r w:rsidRPr="6881AC40" w:rsidR="56D1516F">
        <w:rPr>
          <w:b w:val="0"/>
          <w:bCs w:val="0"/>
          <w:sz w:val="20"/>
          <w:szCs w:val="20"/>
          <w:u w:val="single"/>
        </w:rPr>
        <w:t>Modification :</w:t>
      </w:r>
      <w:r w:rsidRPr="6881AC40" w:rsidR="56D1516F">
        <w:rPr>
          <w:b w:val="0"/>
          <w:bCs w:val="0"/>
          <w:sz w:val="20"/>
          <w:szCs w:val="20"/>
          <w:u w:val="none"/>
        </w:rPr>
        <w:t xml:space="preserve"> </w:t>
      </w:r>
    </w:p>
    <w:p w:rsidR="56D1516F" w:rsidP="6881AC40" w:rsidRDefault="56D1516F" w14:paraId="413FD744" w14:textId="0A972940">
      <w:pPr>
        <w:pStyle w:val="ListParagraph"/>
        <w:ind w:left="720"/>
        <w:jc w:val="left"/>
        <w:rPr>
          <w:b w:val="0"/>
          <w:bCs w:val="0"/>
          <w:sz w:val="20"/>
          <w:szCs w:val="20"/>
          <w:u w:val="none"/>
        </w:rPr>
      </w:pPr>
      <w:r w:rsidRPr="6881AC40" w:rsidR="56D1516F">
        <w:rPr>
          <w:b w:val="0"/>
          <w:bCs w:val="0"/>
          <w:sz w:val="20"/>
          <w:szCs w:val="20"/>
          <w:u w:val="none"/>
        </w:rPr>
        <w:t xml:space="preserve">Pour modifier une commande, le client doit avoir l’accord express du prestataire qui peut refuser sans apporter de justificatif. En cas d’accord, un nouveau devis sera établi </w:t>
      </w:r>
      <w:r w:rsidRPr="6881AC40" w:rsidR="2D2DBE10">
        <w:rPr>
          <w:b w:val="0"/>
          <w:bCs w:val="0"/>
          <w:sz w:val="20"/>
          <w:szCs w:val="20"/>
          <w:u w:val="none"/>
        </w:rPr>
        <w:t>par le prestataire, et soumis aux mêmes formalités que le devis initial.</w:t>
      </w:r>
    </w:p>
    <w:p w:rsidR="5B732387" w:rsidP="6881AC40" w:rsidRDefault="5B732387" w14:paraId="543E52A8" w14:textId="297B7882">
      <w:pPr>
        <w:pStyle w:val="ListParagraph"/>
        <w:numPr>
          <w:ilvl w:val="0"/>
          <w:numId w:val="2"/>
        </w:numPr>
        <w:jc w:val="left"/>
        <w:rPr>
          <w:b w:val="0"/>
          <w:bCs w:val="0"/>
          <w:sz w:val="20"/>
          <w:szCs w:val="20"/>
          <w:u w:val="none"/>
        </w:rPr>
      </w:pPr>
      <w:r w:rsidRPr="6881AC40" w:rsidR="5B732387">
        <w:rPr>
          <w:b w:val="0"/>
          <w:bCs w:val="0"/>
          <w:sz w:val="20"/>
          <w:szCs w:val="20"/>
          <w:u w:val="single"/>
        </w:rPr>
        <w:t>Annulation :</w:t>
      </w:r>
      <w:r w:rsidRPr="6881AC40" w:rsidR="5B732387">
        <w:rPr>
          <w:b w:val="0"/>
          <w:bCs w:val="0"/>
          <w:sz w:val="20"/>
          <w:szCs w:val="20"/>
          <w:u w:val="none"/>
        </w:rPr>
        <w:t xml:space="preserve"> </w:t>
      </w:r>
    </w:p>
    <w:p w:rsidR="5B732387" w:rsidP="6881AC40" w:rsidRDefault="5B732387" w14:paraId="0DF1DFA7" w14:textId="2F315F56">
      <w:pPr>
        <w:pStyle w:val="ListParagraph"/>
        <w:ind w:left="720"/>
        <w:jc w:val="left"/>
        <w:rPr>
          <w:b w:val="0"/>
          <w:bCs w:val="0"/>
          <w:sz w:val="20"/>
          <w:szCs w:val="20"/>
          <w:u w:val="none"/>
        </w:rPr>
      </w:pPr>
      <w:r w:rsidRPr="6881AC40" w:rsidR="5B732387">
        <w:rPr>
          <w:b w:val="0"/>
          <w:bCs w:val="0"/>
          <w:sz w:val="20"/>
          <w:szCs w:val="20"/>
          <w:u w:val="none"/>
        </w:rPr>
        <w:t>Chaque partie est libre de résilier une commande sans pénalité tant que la mission n’a pas été commencée.</w:t>
      </w:r>
    </w:p>
    <w:p w:rsidR="5B732387" w:rsidP="6881AC40" w:rsidRDefault="5B732387" w14:paraId="476BE933" w14:textId="0207EA6E">
      <w:pPr>
        <w:pStyle w:val="ListParagraph"/>
        <w:ind w:left="720"/>
        <w:jc w:val="left"/>
        <w:rPr>
          <w:b w:val="0"/>
          <w:bCs w:val="0"/>
          <w:sz w:val="20"/>
          <w:szCs w:val="20"/>
          <w:u w:val="none"/>
        </w:rPr>
      </w:pPr>
      <w:r w:rsidRPr="6881AC40" w:rsidR="5B732387">
        <w:rPr>
          <w:b w:val="0"/>
          <w:bCs w:val="0"/>
          <w:sz w:val="20"/>
          <w:szCs w:val="20"/>
          <w:u w:val="none"/>
        </w:rPr>
        <w:t>En cas d’annulation par le client d’une commande en cours de réalisation, qu’elle qu’en soit la cause, celui-ci s’engage à régler 100% de la ou des pr</w:t>
      </w:r>
      <w:r w:rsidRPr="6881AC40" w:rsidR="5A7B6436">
        <w:rPr>
          <w:b w:val="0"/>
          <w:bCs w:val="0"/>
          <w:sz w:val="20"/>
          <w:szCs w:val="20"/>
          <w:u w:val="none"/>
        </w:rPr>
        <w:t xml:space="preserve">estations déjà effectués. L’annulation devra être faite par écrit en lettre recommandée avec accusé de </w:t>
      </w:r>
      <w:r w:rsidRPr="6881AC40" w:rsidR="5A7B6436">
        <w:rPr>
          <w:b w:val="0"/>
          <w:bCs w:val="0"/>
          <w:sz w:val="20"/>
          <w:szCs w:val="20"/>
          <w:u w:val="none"/>
        </w:rPr>
        <w:t>réception</w:t>
      </w:r>
      <w:r w:rsidRPr="6881AC40" w:rsidR="5A7B6436">
        <w:rPr>
          <w:b w:val="0"/>
          <w:bCs w:val="0"/>
          <w:sz w:val="20"/>
          <w:szCs w:val="20"/>
          <w:u w:val="none"/>
        </w:rPr>
        <w:t xml:space="preserve"> à </w:t>
      </w:r>
      <w:r w:rsidRPr="6881AC40" w:rsidR="5A7B6436">
        <w:rPr>
          <w:b w:val="0"/>
          <w:bCs w:val="0"/>
          <w:sz w:val="20"/>
          <w:szCs w:val="20"/>
          <w:u w:val="none"/>
        </w:rPr>
        <w:t>Admilo</w:t>
      </w:r>
      <w:r w:rsidRPr="6881AC40" w:rsidR="5A7B6436">
        <w:rPr>
          <w:b w:val="0"/>
          <w:bCs w:val="0"/>
          <w:sz w:val="20"/>
          <w:szCs w:val="20"/>
          <w:u w:val="none"/>
        </w:rPr>
        <w:t>.</w:t>
      </w:r>
    </w:p>
    <w:p w:rsidR="6881AC40" w:rsidP="6881AC40" w:rsidRDefault="6881AC40" w14:paraId="0BB43409" w14:textId="125C7351">
      <w:pPr>
        <w:pStyle w:val="ListParagraph"/>
        <w:ind w:left="720"/>
        <w:jc w:val="left"/>
        <w:rPr>
          <w:b w:val="0"/>
          <w:bCs w:val="0"/>
          <w:sz w:val="20"/>
          <w:szCs w:val="20"/>
          <w:u w:val="none"/>
        </w:rPr>
      </w:pPr>
    </w:p>
    <w:p w:rsidR="5A7B6436" w:rsidP="6881AC40" w:rsidRDefault="5A7B6436" w14:paraId="1DEC5331" w14:textId="725D0D2D">
      <w:pPr>
        <w:pStyle w:val="ListParagraph"/>
        <w:numPr>
          <w:ilvl w:val="0"/>
          <w:numId w:val="2"/>
        </w:numPr>
        <w:jc w:val="left"/>
        <w:rPr>
          <w:b w:val="0"/>
          <w:bCs w:val="0"/>
          <w:sz w:val="20"/>
          <w:szCs w:val="20"/>
          <w:u w:val="none"/>
        </w:rPr>
      </w:pPr>
      <w:r w:rsidRPr="6881AC40" w:rsidR="5A7B6436">
        <w:rPr>
          <w:b w:val="0"/>
          <w:bCs w:val="0"/>
          <w:sz w:val="20"/>
          <w:szCs w:val="20"/>
          <w:u w:val="single"/>
        </w:rPr>
        <w:t>Préavis :</w:t>
      </w:r>
      <w:r w:rsidRPr="6881AC40" w:rsidR="5A7B6436">
        <w:rPr>
          <w:b w:val="0"/>
          <w:bCs w:val="0"/>
          <w:sz w:val="20"/>
          <w:szCs w:val="20"/>
          <w:u w:val="none"/>
        </w:rPr>
        <w:t xml:space="preserve"> </w:t>
      </w:r>
    </w:p>
    <w:p w:rsidR="5A7B6436" w:rsidP="6881AC40" w:rsidRDefault="5A7B6436" w14:paraId="739A59DC" w14:textId="0530BB1C">
      <w:pPr>
        <w:pStyle w:val="ListParagraph"/>
        <w:ind w:left="720"/>
        <w:jc w:val="left"/>
        <w:rPr>
          <w:b w:val="0"/>
          <w:bCs w:val="0"/>
          <w:sz w:val="20"/>
          <w:szCs w:val="20"/>
          <w:u w:val="none"/>
        </w:rPr>
      </w:pPr>
      <w:r w:rsidRPr="6881AC40" w:rsidR="5A7B6436">
        <w:rPr>
          <w:b w:val="0"/>
          <w:bCs w:val="0"/>
          <w:sz w:val="20"/>
          <w:szCs w:val="20"/>
          <w:u w:val="none"/>
        </w:rPr>
        <w:t xml:space="preserve">Le délai de préavis pour mettre fin à la collaboration régulière reconduite par tacite reconduction </w:t>
      </w:r>
      <w:r w:rsidRPr="6881AC40" w:rsidR="720D22BD">
        <w:rPr>
          <w:b w:val="0"/>
          <w:bCs w:val="0"/>
          <w:sz w:val="20"/>
          <w:szCs w:val="20"/>
          <w:u w:val="none"/>
        </w:rPr>
        <w:t>mentionnée</w:t>
      </w:r>
      <w:r w:rsidRPr="6881AC40" w:rsidR="5A7B6436">
        <w:rPr>
          <w:b w:val="0"/>
          <w:bCs w:val="0"/>
          <w:sz w:val="20"/>
          <w:szCs w:val="20"/>
          <w:u w:val="none"/>
        </w:rPr>
        <w:t xml:space="preserve"> sur le devis signé des deux parties est de </w:t>
      </w:r>
      <w:r w:rsidRPr="6881AC40" w:rsidR="482D1EB8">
        <w:rPr>
          <w:b w:val="0"/>
          <w:bCs w:val="0"/>
          <w:sz w:val="20"/>
          <w:szCs w:val="20"/>
          <w:u w:val="none"/>
        </w:rPr>
        <w:t>4 semaines à partir de la notification de celui-ci.</w:t>
      </w:r>
    </w:p>
    <w:p w:rsidR="039AA390" w:rsidP="6881AC40" w:rsidRDefault="039AA390" w14:paraId="7CC28394" w14:textId="34506588">
      <w:pPr>
        <w:pStyle w:val="ListParagraph"/>
        <w:ind w:left="720"/>
        <w:jc w:val="left"/>
        <w:rPr>
          <w:b w:val="0"/>
          <w:bCs w:val="0"/>
          <w:sz w:val="20"/>
          <w:szCs w:val="20"/>
          <w:u w:val="none"/>
        </w:rPr>
      </w:pPr>
      <w:r w:rsidRPr="6881AC40" w:rsidR="039AA390">
        <w:rPr>
          <w:b w:val="0"/>
          <w:bCs w:val="0"/>
          <w:sz w:val="20"/>
          <w:szCs w:val="20"/>
          <w:u w:val="none"/>
        </w:rPr>
        <w:t xml:space="preserve">Le préavis sera notifié par l’une ou l’autre des deux parties en Lettre Recommandée avec Accusé de </w:t>
      </w:r>
      <w:r w:rsidRPr="6881AC40" w:rsidR="039AA390">
        <w:rPr>
          <w:b w:val="0"/>
          <w:bCs w:val="0"/>
          <w:sz w:val="20"/>
          <w:szCs w:val="20"/>
          <w:u w:val="none"/>
        </w:rPr>
        <w:t>Réception</w:t>
      </w:r>
      <w:r w:rsidRPr="6881AC40" w:rsidR="039AA390">
        <w:rPr>
          <w:b w:val="0"/>
          <w:bCs w:val="0"/>
          <w:sz w:val="20"/>
          <w:szCs w:val="20"/>
          <w:u w:val="none"/>
        </w:rPr>
        <w:t>.</w:t>
      </w:r>
    </w:p>
    <w:p w:rsidR="6881AC40" w:rsidP="6881AC40" w:rsidRDefault="6881AC40" w14:paraId="10B282C1" w14:textId="4683DDE4">
      <w:pPr>
        <w:pStyle w:val="ListParagraph"/>
        <w:ind w:left="720"/>
        <w:jc w:val="left"/>
        <w:rPr>
          <w:b w:val="0"/>
          <w:bCs w:val="0"/>
          <w:sz w:val="20"/>
          <w:szCs w:val="20"/>
          <w:u w:val="none"/>
        </w:rPr>
      </w:pPr>
    </w:p>
    <w:p w:rsidR="039AA390" w:rsidP="6881AC40" w:rsidRDefault="039AA390" w14:paraId="4F0C6778" w14:textId="6698DEEB">
      <w:pPr>
        <w:pStyle w:val="ListParagraph"/>
        <w:numPr>
          <w:ilvl w:val="0"/>
          <w:numId w:val="2"/>
        </w:numPr>
        <w:jc w:val="left"/>
        <w:rPr>
          <w:b w:val="0"/>
          <w:bCs w:val="0"/>
          <w:sz w:val="20"/>
          <w:szCs w:val="20"/>
          <w:u w:val="none"/>
        </w:rPr>
      </w:pPr>
      <w:r w:rsidRPr="6881AC40" w:rsidR="039AA390">
        <w:rPr>
          <w:b w:val="0"/>
          <w:bCs w:val="0"/>
          <w:sz w:val="20"/>
          <w:szCs w:val="20"/>
          <w:u w:val="single"/>
        </w:rPr>
        <w:t>Délai de rétractation :</w:t>
      </w:r>
      <w:r w:rsidRPr="6881AC40" w:rsidR="039AA390">
        <w:rPr>
          <w:b w:val="0"/>
          <w:bCs w:val="0"/>
          <w:sz w:val="20"/>
          <w:szCs w:val="20"/>
          <w:u w:val="none"/>
        </w:rPr>
        <w:t xml:space="preserve"> </w:t>
      </w:r>
    </w:p>
    <w:p w:rsidR="5C478A32" w:rsidP="6881AC40" w:rsidRDefault="5C478A32" w14:paraId="339CA2A7" w14:textId="6812E757">
      <w:pPr>
        <w:pStyle w:val="ListParagraph"/>
        <w:ind w:left="720"/>
        <w:jc w:val="left"/>
        <w:rPr>
          <w:b w:val="0"/>
          <w:bCs w:val="0"/>
          <w:sz w:val="20"/>
          <w:szCs w:val="20"/>
          <w:u w:val="none"/>
        </w:rPr>
      </w:pPr>
      <w:r w:rsidRPr="6881AC40" w:rsidR="5C478A32">
        <w:rPr>
          <w:b w:val="0"/>
          <w:bCs w:val="0"/>
          <w:sz w:val="20"/>
          <w:szCs w:val="20"/>
          <w:u w:val="none"/>
        </w:rPr>
        <w:t xml:space="preserve">Seuls les clients </w:t>
      </w:r>
      <w:r w:rsidRPr="6881AC40" w:rsidR="379601F1">
        <w:rPr>
          <w:b w:val="0"/>
          <w:bCs w:val="0"/>
          <w:sz w:val="20"/>
          <w:szCs w:val="20"/>
          <w:u w:val="none"/>
        </w:rPr>
        <w:t>“</w:t>
      </w:r>
      <w:r w:rsidRPr="6881AC40" w:rsidR="5C478A32">
        <w:rPr>
          <w:b w:val="0"/>
          <w:bCs w:val="0"/>
          <w:sz w:val="20"/>
          <w:szCs w:val="20"/>
          <w:u w:val="none"/>
        </w:rPr>
        <w:t>particuliers</w:t>
      </w:r>
      <w:r w:rsidRPr="6881AC40" w:rsidR="38153EC1">
        <w:rPr>
          <w:b w:val="0"/>
          <w:bCs w:val="0"/>
          <w:sz w:val="20"/>
          <w:szCs w:val="20"/>
          <w:u w:val="none"/>
        </w:rPr>
        <w:t>”</w:t>
      </w:r>
      <w:r w:rsidRPr="6881AC40" w:rsidR="5C478A32">
        <w:rPr>
          <w:b w:val="0"/>
          <w:bCs w:val="0"/>
          <w:sz w:val="20"/>
          <w:szCs w:val="20"/>
          <w:u w:val="none"/>
        </w:rPr>
        <w:t xml:space="preserve"> bénéficient d’un délai de rétractation de 14 jours légal, sans avoir à motiver </w:t>
      </w:r>
      <w:r w:rsidRPr="6881AC40" w:rsidR="15C60877">
        <w:rPr>
          <w:b w:val="0"/>
          <w:bCs w:val="0"/>
          <w:sz w:val="20"/>
          <w:szCs w:val="20"/>
          <w:u w:val="none"/>
        </w:rPr>
        <w:t>leur</w:t>
      </w:r>
      <w:r w:rsidRPr="6881AC40" w:rsidR="5C478A32">
        <w:rPr>
          <w:b w:val="0"/>
          <w:bCs w:val="0"/>
          <w:sz w:val="20"/>
          <w:szCs w:val="20"/>
          <w:u w:val="none"/>
        </w:rPr>
        <w:t xml:space="preserve"> décision, </w:t>
      </w:r>
      <w:r w:rsidRPr="6881AC40" w:rsidR="68F9CB1E">
        <w:rPr>
          <w:b w:val="0"/>
          <w:bCs w:val="0"/>
          <w:sz w:val="20"/>
          <w:szCs w:val="20"/>
          <w:u w:val="none"/>
        </w:rPr>
        <w:t xml:space="preserve">à </w:t>
      </w:r>
      <w:r w:rsidRPr="6881AC40" w:rsidR="66CB256A">
        <w:rPr>
          <w:b w:val="0"/>
          <w:bCs w:val="0"/>
          <w:sz w:val="20"/>
          <w:szCs w:val="20"/>
          <w:u w:val="none"/>
        </w:rPr>
        <w:t xml:space="preserve">compter de </w:t>
      </w:r>
      <w:r w:rsidRPr="6881AC40" w:rsidR="68F9CB1E">
        <w:rPr>
          <w:b w:val="0"/>
          <w:bCs w:val="0"/>
          <w:sz w:val="20"/>
          <w:szCs w:val="20"/>
          <w:u w:val="none"/>
        </w:rPr>
        <w:t>la date de la signature du devis.</w:t>
      </w:r>
    </w:p>
    <w:p w:rsidR="71EB49F7" w:rsidP="6881AC40" w:rsidRDefault="71EB49F7" w14:paraId="31A866F9" w14:textId="5078E675">
      <w:pPr>
        <w:pStyle w:val="Normal"/>
        <w:ind w:left="720"/>
        <w:jc w:val="left"/>
        <w:rPr>
          <w:b w:val="1"/>
          <w:bCs w:val="1"/>
          <w:sz w:val="22"/>
          <w:szCs w:val="22"/>
          <w:u w:val="none"/>
        </w:rPr>
      </w:pPr>
      <w:r w:rsidRPr="6881AC40" w:rsidR="71EB49F7">
        <w:rPr>
          <w:b w:val="1"/>
          <w:bCs w:val="1"/>
          <w:sz w:val="22"/>
          <w:szCs w:val="22"/>
          <w:u w:val="none"/>
        </w:rPr>
        <w:t>Prix :</w:t>
      </w:r>
    </w:p>
    <w:p w:rsidR="71EB49F7" w:rsidP="6881AC40" w:rsidRDefault="71EB49F7" w14:paraId="4D01AB87" w14:textId="3E86964D">
      <w:pPr>
        <w:pStyle w:val="ListParagraph"/>
        <w:numPr>
          <w:ilvl w:val="0"/>
          <w:numId w:val="3"/>
        </w:numPr>
        <w:jc w:val="left"/>
        <w:rPr>
          <w:b w:val="0"/>
          <w:bCs w:val="0"/>
          <w:sz w:val="20"/>
          <w:szCs w:val="20"/>
          <w:u w:val="single"/>
        </w:rPr>
      </w:pPr>
      <w:r w:rsidRPr="6881AC40" w:rsidR="71EB49F7">
        <w:rPr>
          <w:b w:val="0"/>
          <w:bCs w:val="0"/>
          <w:sz w:val="20"/>
          <w:szCs w:val="20"/>
          <w:u w:val="single"/>
        </w:rPr>
        <w:t xml:space="preserve">Prix de vente : </w:t>
      </w:r>
    </w:p>
    <w:p w:rsidR="71EB49F7" w:rsidP="6881AC40" w:rsidRDefault="71EB49F7" w14:paraId="63EC6AA2" w14:textId="5DCBB1A9">
      <w:pPr>
        <w:pStyle w:val="ListParagraph"/>
        <w:ind w:left="1080"/>
        <w:jc w:val="left"/>
        <w:rPr>
          <w:b w:val="0"/>
          <w:bCs w:val="0"/>
          <w:sz w:val="20"/>
          <w:szCs w:val="20"/>
          <w:u w:val="none"/>
        </w:rPr>
      </w:pPr>
      <w:r w:rsidRPr="6881AC40" w:rsidR="71EB49F7">
        <w:rPr>
          <w:b w:val="0"/>
          <w:bCs w:val="0"/>
          <w:sz w:val="20"/>
          <w:szCs w:val="20"/>
          <w:u w:val="none"/>
        </w:rPr>
        <w:t>Les prix indiqués à la commande sont fermes et définitifs, exprimés en €uro et NET (TVA non applicable, article 293B du CGI)</w:t>
      </w:r>
    </w:p>
    <w:p w:rsidR="6F857ED2" w:rsidP="6881AC40" w:rsidRDefault="6F857ED2" w14:paraId="280C3D6B" w14:textId="637EAD5D">
      <w:pPr>
        <w:pStyle w:val="ListParagraph"/>
        <w:ind w:left="1080"/>
        <w:jc w:val="left"/>
        <w:rPr>
          <w:b w:val="0"/>
          <w:bCs w:val="0"/>
          <w:sz w:val="20"/>
          <w:szCs w:val="20"/>
          <w:u w:val="none"/>
        </w:rPr>
      </w:pPr>
      <w:r w:rsidRPr="6881AC40" w:rsidR="6F857ED2">
        <w:rPr>
          <w:b w:val="0"/>
          <w:bCs w:val="0"/>
          <w:sz w:val="20"/>
          <w:szCs w:val="20"/>
          <w:u w:val="none"/>
        </w:rPr>
        <w:t>Le prix des prestations est calculé en fonction de la prestation de service proposée :</w:t>
      </w:r>
    </w:p>
    <w:p w:rsidR="6F857ED2" w:rsidP="6881AC40" w:rsidRDefault="6F857ED2" w14:paraId="501C5E91" w14:textId="1E49FF48">
      <w:pPr>
        <w:pStyle w:val="ListParagraph"/>
        <w:numPr>
          <w:ilvl w:val="0"/>
          <w:numId w:val="4"/>
        </w:numPr>
        <w:jc w:val="left"/>
        <w:rPr>
          <w:b w:val="0"/>
          <w:bCs w:val="0"/>
          <w:sz w:val="20"/>
          <w:szCs w:val="20"/>
          <w:u w:val="none"/>
        </w:rPr>
      </w:pPr>
      <w:r w:rsidRPr="6881AC40" w:rsidR="6F857ED2">
        <w:rPr>
          <w:b w:val="0"/>
          <w:bCs w:val="0"/>
          <w:sz w:val="20"/>
          <w:szCs w:val="20"/>
          <w:u w:val="none"/>
        </w:rPr>
        <w:t xml:space="preserve">Au taux horaire du prestataire défini dans le devis du prestataire </w:t>
      </w:r>
    </w:p>
    <w:p w:rsidR="6F857ED2" w:rsidP="6881AC40" w:rsidRDefault="6F857ED2" w14:paraId="17F28E11" w14:textId="7BC470EB">
      <w:pPr>
        <w:pStyle w:val="ListParagraph"/>
        <w:numPr>
          <w:ilvl w:val="0"/>
          <w:numId w:val="4"/>
        </w:numPr>
        <w:jc w:val="left"/>
        <w:rPr>
          <w:b w:val="0"/>
          <w:bCs w:val="0"/>
          <w:sz w:val="20"/>
          <w:szCs w:val="20"/>
          <w:u w:val="none"/>
        </w:rPr>
      </w:pPr>
      <w:r w:rsidRPr="6881AC40" w:rsidR="6F857ED2">
        <w:rPr>
          <w:b w:val="0"/>
          <w:bCs w:val="0"/>
          <w:sz w:val="20"/>
          <w:szCs w:val="20"/>
          <w:u w:val="none"/>
        </w:rPr>
        <w:t>Forfaitairement quand le prix peut être calculé à l’avance</w:t>
      </w:r>
    </w:p>
    <w:p w:rsidR="6F857ED2" w:rsidP="6881AC40" w:rsidRDefault="6F857ED2" w14:paraId="79FBC0FF" w14:textId="77A47C90">
      <w:pPr>
        <w:pStyle w:val="ListParagraph"/>
        <w:numPr>
          <w:ilvl w:val="0"/>
          <w:numId w:val="4"/>
        </w:numPr>
        <w:jc w:val="left"/>
        <w:rPr>
          <w:b w:val="0"/>
          <w:bCs w:val="0"/>
          <w:sz w:val="20"/>
          <w:szCs w:val="20"/>
          <w:u w:val="none"/>
        </w:rPr>
      </w:pPr>
      <w:r w:rsidRPr="6881AC40" w:rsidR="6F857ED2">
        <w:rPr>
          <w:b w:val="0"/>
          <w:bCs w:val="0"/>
          <w:sz w:val="20"/>
          <w:szCs w:val="20"/>
          <w:u w:val="none"/>
        </w:rPr>
        <w:t xml:space="preserve">Variable, selon un taux </w:t>
      </w:r>
      <w:r w:rsidRPr="6881AC40" w:rsidR="6F857ED2">
        <w:rPr>
          <w:b w:val="0"/>
          <w:bCs w:val="0"/>
          <w:sz w:val="20"/>
          <w:szCs w:val="20"/>
          <w:u w:val="none"/>
        </w:rPr>
        <w:t>horaire</w:t>
      </w:r>
      <w:r w:rsidRPr="6881AC40" w:rsidR="6F857ED2">
        <w:rPr>
          <w:b w:val="0"/>
          <w:bCs w:val="0"/>
          <w:sz w:val="20"/>
          <w:szCs w:val="20"/>
          <w:u w:val="none"/>
        </w:rPr>
        <w:t xml:space="preserve"> défini sur le devis</w:t>
      </w:r>
    </w:p>
    <w:p w:rsidR="6F857ED2" w:rsidP="6881AC40" w:rsidRDefault="6F857ED2" w14:paraId="4A234CAD" w14:textId="3E6A5ED6">
      <w:pPr>
        <w:pStyle w:val="ListParagraph"/>
        <w:numPr>
          <w:ilvl w:val="0"/>
          <w:numId w:val="4"/>
        </w:numPr>
        <w:jc w:val="left"/>
        <w:rPr>
          <w:b w:val="0"/>
          <w:bCs w:val="0"/>
          <w:sz w:val="20"/>
          <w:szCs w:val="20"/>
          <w:u w:val="none"/>
        </w:rPr>
      </w:pPr>
      <w:r w:rsidRPr="6881AC40" w:rsidR="6F857ED2">
        <w:rPr>
          <w:b w:val="0"/>
          <w:bCs w:val="0"/>
          <w:sz w:val="20"/>
          <w:szCs w:val="20"/>
          <w:u w:val="none"/>
        </w:rPr>
        <w:t>Selon une partie forfaitaire et une partie variable</w:t>
      </w:r>
    </w:p>
    <w:p w:rsidR="6F857ED2" w:rsidP="6881AC40" w:rsidRDefault="6F857ED2" w14:paraId="22E089DE" w14:textId="03E68330">
      <w:pPr>
        <w:pStyle w:val="ListParagraph"/>
        <w:numPr>
          <w:ilvl w:val="0"/>
          <w:numId w:val="3"/>
        </w:numPr>
        <w:jc w:val="left"/>
        <w:rPr>
          <w:b w:val="0"/>
          <w:bCs w:val="0"/>
          <w:sz w:val="20"/>
          <w:szCs w:val="20"/>
          <w:u w:val="single"/>
        </w:rPr>
      </w:pPr>
      <w:r w:rsidRPr="6881AC40" w:rsidR="6F857ED2">
        <w:rPr>
          <w:b w:val="0"/>
          <w:bCs w:val="0"/>
          <w:sz w:val="20"/>
          <w:szCs w:val="20"/>
          <w:u w:val="single"/>
        </w:rPr>
        <w:t>Frais supplémentaires :</w:t>
      </w:r>
    </w:p>
    <w:p w:rsidR="6F857ED2" w:rsidP="6881AC40" w:rsidRDefault="6F857ED2" w14:paraId="14014714" w14:textId="1D581090">
      <w:pPr>
        <w:pStyle w:val="ListParagraph"/>
        <w:ind w:left="1080"/>
        <w:jc w:val="left"/>
        <w:rPr>
          <w:b w:val="0"/>
          <w:bCs w:val="0"/>
          <w:sz w:val="20"/>
          <w:szCs w:val="20"/>
          <w:u w:val="none"/>
        </w:rPr>
      </w:pPr>
      <w:r w:rsidRPr="6881AC40" w:rsidR="6F857ED2">
        <w:rPr>
          <w:b w:val="0"/>
          <w:bCs w:val="0"/>
          <w:sz w:val="20"/>
          <w:szCs w:val="20"/>
          <w:u w:val="none"/>
        </w:rPr>
        <w:t xml:space="preserve">Des frais supplémentaires ou frais d’essence, engagées par </w:t>
      </w:r>
      <w:r w:rsidRPr="6881AC40" w:rsidR="6F857ED2">
        <w:rPr>
          <w:b w:val="0"/>
          <w:bCs w:val="0"/>
          <w:sz w:val="20"/>
          <w:szCs w:val="20"/>
          <w:u w:val="none"/>
        </w:rPr>
        <w:t>Admilo</w:t>
      </w:r>
      <w:r w:rsidRPr="6881AC40" w:rsidR="6F857ED2">
        <w:rPr>
          <w:b w:val="0"/>
          <w:bCs w:val="0"/>
          <w:sz w:val="20"/>
          <w:szCs w:val="20"/>
          <w:u w:val="none"/>
        </w:rPr>
        <w:t xml:space="preserve"> pourront être refacturés au client selon le tarif en vigueur, sur présentation</w:t>
      </w:r>
      <w:r w:rsidRPr="6881AC40" w:rsidR="767D3A7D">
        <w:rPr>
          <w:b w:val="0"/>
          <w:bCs w:val="0"/>
          <w:sz w:val="20"/>
          <w:szCs w:val="20"/>
          <w:u w:val="none"/>
        </w:rPr>
        <w:t xml:space="preserve"> de factures </w:t>
      </w:r>
      <w:r w:rsidRPr="6881AC40" w:rsidR="767D3A7D">
        <w:rPr>
          <w:b w:val="0"/>
          <w:bCs w:val="0"/>
          <w:sz w:val="20"/>
          <w:szCs w:val="20"/>
          <w:u w:val="none"/>
        </w:rPr>
        <w:t>ou</w:t>
      </w:r>
      <w:r w:rsidRPr="6881AC40" w:rsidR="767D3A7D">
        <w:rPr>
          <w:b w:val="0"/>
          <w:bCs w:val="0"/>
          <w:sz w:val="20"/>
          <w:szCs w:val="20"/>
          <w:u w:val="none"/>
        </w:rPr>
        <w:t xml:space="preserve"> justificatifs.</w:t>
      </w:r>
    </w:p>
    <w:p w:rsidR="767D3A7D" w:rsidP="6881AC40" w:rsidRDefault="767D3A7D" w14:paraId="5F667CFB" w14:textId="52CB325B">
      <w:pPr>
        <w:pStyle w:val="ListParagraph"/>
        <w:ind w:left="1080"/>
        <w:jc w:val="left"/>
        <w:rPr>
          <w:b w:val="0"/>
          <w:bCs w:val="0"/>
          <w:sz w:val="20"/>
          <w:szCs w:val="20"/>
          <w:u w:val="none"/>
        </w:rPr>
      </w:pPr>
      <w:r w:rsidRPr="6881AC40" w:rsidR="767D3A7D">
        <w:rPr>
          <w:b w:val="0"/>
          <w:bCs w:val="0"/>
          <w:sz w:val="20"/>
          <w:szCs w:val="20"/>
          <w:u w:val="none"/>
        </w:rPr>
        <w:t>Les frais de déplacement sont calculés forfaitairement ou au réel avec un prix unitaire par type de frais, selon indication du devis, dont le client a pu prendre connaissance avant la commande.</w:t>
      </w:r>
    </w:p>
    <w:p w:rsidR="70FCAF88" w:rsidP="6881AC40" w:rsidRDefault="70FCAF88" w14:paraId="020B2819" w14:textId="48748DE7">
      <w:pPr>
        <w:pStyle w:val="ListParagraph"/>
        <w:numPr>
          <w:ilvl w:val="0"/>
          <w:numId w:val="3"/>
        </w:numPr>
        <w:jc w:val="left"/>
        <w:rPr>
          <w:b w:val="0"/>
          <w:bCs w:val="0"/>
          <w:sz w:val="20"/>
          <w:szCs w:val="20"/>
          <w:u w:val="single"/>
        </w:rPr>
      </w:pPr>
      <w:r w:rsidRPr="6881AC40" w:rsidR="70FCAF88">
        <w:rPr>
          <w:b w:val="0"/>
          <w:bCs w:val="0"/>
          <w:sz w:val="20"/>
          <w:szCs w:val="20"/>
          <w:u w:val="single"/>
        </w:rPr>
        <w:t>Modification du prix :</w:t>
      </w:r>
    </w:p>
    <w:p w:rsidR="70FCAF88" w:rsidP="6881AC40" w:rsidRDefault="70FCAF88" w14:paraId="71881898" w14:textId="6C5214C6">
      <w:pPr>
        <w:pStyle w:val="ListParagraph"/>
        <w:ind w:left="1080"/>
        <w:jc w:val="left"/>
        <w:rPr>
          <w:b w:val="0"/>
          <w:bCs w:val="0"/>
          <w:sz w:val="20"/>
          <w:szCs w:val="20"/>
          <w:u w:val="none"/>
        </w:rPr>
      </w:pPr>
      <w:r w:rsidRPr="6881AC40" w:rsidR="70FCAF88">
        <w:rPr>
          <w:b w:val="0"/>
          <w:bCs w:val="0"/>
          <w:sz w:val="20"/>
          <w:szCs w:val="20"/>
          <w:u w:val="none"/>
        </w:rPr>
        <w:t>Les tarifs sont révisables au 1er janvier de chaque année. Les prix indiqués sur le site internet ne le sont qu’à titre indicatif et peuvent varier en fonction du volume et de la diffi</w:t>
      </w:r>
      <w:r w:rsidRPr="6881AC40" w:rsidR="76A3B768">
        <w:rPr>
          <w:b w:val="0"/>
          <w:bCs w:val="0"/>
          <w:sz w:val="20"/>
          <w:szCs w:val="20"/>
          <w:u w:val="none"/>
        </w:rPr>
        <w:t>culté du travail demandé.</w:t>
      </w:r>
    </w:p>
    <w:p w:rsidR="76A3B768" w:rsidP="6881AC40" w:rsidRDefault="76A3B768" w14:paraId="3C56CB6D" w14:textId="531F42A4">
      <w:pPr>
        <w:pStyle w:val="ListParagraph"/>
        <w:numPr>
          <w:ilvl w:val="0"/>
          <w:numId w:val="3"/>
        </w:numPr>
        <w:jc w:val="left"/>
        <w:rPr>
          <w:b w:val="0"/>
          <w:bCs w:val="0"/>
          <w:sz w:val="20"/>
          <w:szCs w:val="20"/>
          <w:u w:val="none"/>
        </w:rPr>
      </w:pPr>
      <w:r w:rsidRPr="6881AC40" w:rsidR="76A3B768">
        <w:rPr>
          <w:b w:val="0"/>
          <w:bCs w:val="0"/>
          <w:sz w:val="20"/>
          <w:szCs w:val="20"/>
          <w:u w:val="single"/>
        </w:rPr>
        <w:t>Acompte :</w:t>
      </w:r>
      <w:r w:rsidRPr="6881AC40" w:rsidR="76A3B768">
        <w:rPr>
          <w:b w:val="0"/>
          <w:bCs w:val="0"/>
          <w:sz w:val="20"/>
          <w:szCs w:val="20"/>
          <w:u w:val="none"/>
        </w:rPr>
        <w:t xml:space="preserve"> </w:t>
      </w:r>
    </w:p>
    <w:p w:rsidR="76A3B768" w:rsidP="6881AC40" w:rsidRDefault="76A3B768" w14:paraId="4A037234" w14:textId="7F7E8611">
      <w:pPr>
        <w:pStyle w:val="ListParagraph"/>
        <w:ind w:left="1080"/>
        <w:jc w:val="left"/>
        <w:rPr>
          <w:b w:val="0"/>
          <w:bCs w:val="0"/>
          <w:sz w:val="20"/>
          <w:szCs w:val="20"/>
          <w:u w:val="none"/>
        </w:rPr>
      </w:pPr>
      <w:r w:rsidRPr="6881AC40" w:rsidR="76A3B768">
        <w:rPr>
          <w:b w:val="0"/>
          <w:bCs w:val="0"/>
          <w:sz w:val="20"/>
          <w:szCs w:val="20"/>
          <w:u w:val="none"/>
        </w:rPr>
        <w:t>Un acompte de 30% sera demandé à la signature du devis, pour les prestations dont le montant est supérieur à 500€ HT.</w:t>
      </w:r>
    </w:p>
    <w:p w:rsidR="51AD475A" w:rsidP="6881AC40" w:rsidRDefault="51AD475A" w14:paraId="74A58664" w14:textId="26A666B2">
      <w:pPr>
        <w:pStyle w:val="ListParagraph"/>
        <w:numPr>
          <w:ilvl w:val="0"/>
          <w:numId w:val="3"/>
        </w:numPr>
        <w:jc w:val="left"/>
        <w:rPr>
          <w:b w:val="0"/>
          <w:bCs w:val="0"/>
          <w:sz w:val="20"/>
          <w:szCs w:val="20"/>
          <w:u w:val="none"/>
        </w:rPr>
      </w:pPr>
      <w:r w:rsidRPr="6881AC40" w:rsidR="51AD475A">
        <w:rPr>
          <w:b w:val="0"/>
          <w:bCs w:val="0"/>
          <w:sz w:val="20"/>
          <w:szCs w:val="20"/>
          <w:u w:val="single"/>
        </w:rPr>
        <w:t>Sous-traitance :</w:t>
      </w:r>
      <w:r w:rsidRPr="6881AC40" w:rsidR="51AD475A">
        <w:rPr>
          <w:b w:val="0"/>
          <w:bCs w:val="0"/>
          <w:sz w:val="20"/>
          <w:szCs w:val="20"/>
          <w:u w:val="none"/>
        </w:rPr>
        <w:t xml:space="preserve"> </w:t>
      </w:r>
      <w:r w:rsidRPr="6881AC40" w:rsidR="51AD475A">
        <w:rPr>
          <w:b w:val="0"/>
          <w:bCs w:val="0"/>
          <w:sz w:val="20"/>
          <w:szCs w:val="20"/>
          <w:u w:val="none"/>
        </w:rPr>
        <w:t>Admilo</w:t>
      </w:r>
      <w:r w:rsidRPr="6881AC40" w:rsidR="51AD475A">
        <w:rPr>
          <w:b w:val="0"/>
          <w:bCs w:val="0"/>
          <w:sz w:val="20"/>
          <w:szCs w:val="20"/>
          <w:u w:val="none"/>
        </w:rPr>
        <w:t xml:space="preserve"> se réserve le droit de faire appel à une tierce personne (entreprise) pour effectuer, si nécessaire, de la sous-traitance. Cela sera à vérifier avec le client à l’éla</w:t>
      </w:r>
      <w:r w:rsidRPr="6881AC40" w:rsidR="07067CFE">
        <w:rPr>
          <w:b w:val="0"/>
          <w:bCs w:val="0"/>
          <w:sz w:val="20"/>
          <w:szCs w:val="20"/>
          <w:u w:val="none"/>
        </w:rPr>
        <w:t>boration du devis.</w:t>
      </w:r>
    </w:p>
    <w:p w:rsidR="6881AC40" w:rsidP="6881AC40" w:rsidRDefault="6881AC40" w14:paraId="7F349CC4" w14:textId="0E66A652">
      <w:pPr>
        <w:pStyle w:val="ListParagraph"/>
        <w:ind w:left="1080"/>
        <w:jc w:val="left"/>
        <w:rPr>
          <w:b w:val="0"/>
          <w:bCs w:val="0"/>
          <w:sz w:val="20"/>
          <w:szCs w:val="20"/>
          <w:u w:val="none"/>
        </w:rPr>
      </w:pPr>
    </w:p>
    <w:p w:rsidR="036B7299" w:rsidP="6881AC40" w:rsidRDefault="036B7299" w14:paraId="0BF53D50" w14:textId="46A510E9">
      <w:pPr>
        <w:pStyle w:val="ListParagraph"/>
        <w:ind w:left="1080"/>
        <w:jc w:val="left"/>
        <w:rPr>
          <w:b w:val="1"/>
          <w:bCs w:val="1"/>
          <w:sz w:val="22"/>
          <w:szCs w:val="22"/>
          <w:u w:val="none"/>
        </w:rPr>
      </w:pPr>
      <w:r w:rsidRPr="6881AC40" w:rsidR="036B7299">
        <w:rPr>
          <w:b w:val="1"/>
          <w:bCs w:val="1"/>
          <w:sz w:val="22"/>
          <w:szCs w:val="22"/>
          <w:u w:val="none"/>
        </w:rPr>
        <w:t>Modalités de paiement</w:t>
      </w:r>
    </w:p>
    <w:p w:rsidR="036B7299" w:rsidP="6881AC40" w:rsidRDefault="036B7299" w14:paraId="52F9C165" w14:textId="3B30BEA1">
      <w:pPr>
        <w:pStyle w:val="ListParagraph"/>
        <w:ind w:left="1080"/>
        <w:jc w:val="left"/>
        <w:rPr>
          <w:b w:val="0"/>
          <w:bCs w:val="0"/>
          <w:sz w:val="20"/>
          <w:szCs w:val="20"/>
          <w:u w:val="none"/>
        </w:rPr>
      </w:pPr>
      <w:r w:rsidRPr="6881AC40" w:rsidR="036B7299">
        <w:rPr>
          <w:b w:val="0"/>
          <w:bCs w:val="0"/>
          <w:sz w:val="20"/>
          <w:szCs w:val="20"/>
          <w:u w:val="none"/>
        </w:rPr>
        <w:t xml:space="preserve">Le paiement de la facture peut être effectué par Virement bancaire (à privilégier), Chèque bancaire à l’ordre de </w:t>
      </w:r>
      <w:r w:rsidRPr="6881AC40" w:rsidR="036B7299">
        <w:rPr>
          <w:b w:val="0"/>
          <w:bCs w:val="0"/>
          <w:sz w:val="20"/>
          <w:szCs w:val="20"/>
          <w:u w:val="none"/>
        </w:rPr>
        <w:t>Admilo</w:t>
      </w:r>
      <w:r w:rsidRPr="6881AC40" w:rsidR="3496E367">
        <w:rPr>
          <w:b w:val="0"/>
          <w:bCs w:val="0"/>
          <w:sz w:val="20"/>
          <w:szCs w:val="20"/>
          <w:u w:val="none"/>
        </w:rPr>
        <w:t xml:space="preserve"> (le chèque doit être émis par une banque domiciliée en France), </w:t>
      </w:r>
      <w:r w:rsidRPr="6881AC40" w:rsidR="2A7F20F9">
        <w:rPr>
          <w:b w:val="0"/>
          <w:bCs w:val="0"/>
          <w:sz w:val="20"/>
          <w:szCs w:val="20"/>
          <w:u w:val="none"/>
        </w:rPr>
        <w:t>espèces</w:t>
      </w:r>
      <w:r w:rsidRPr="6881AC40" w:rsidR="3496E367">
        <w:rPr>
          <w:b w:val="0"/>
          <w:bCs w:val="0"/>
          <w:sz w:val="20"/>
          <w:szCs w:val="20"/>
          <w:u w:val="none"/>
        </w:rPr>
        <w:t xml:space="preserve"> dans la limite des plafonds légaux avec facture et reçu émis par le prestataire, CESU pour les pa</w:t>
      </w:r>
      <w:r w:rsidRPr="6881AC40" w:rsidR="26EF6C0E">
        <w:rPr>
          <w:b w:val="0"/>
          <w:bCs w:val="0"/>
          <w:sz w:val="20"/>
          <w:szCs w:val="20"/>
          <w:u w:val="none"/>
        </w:rPr>
        <w:t>rticuliers.</w:t>
      </w:r>
    </w:p>
    <w:p w:rsidR="6881AC40" w:rsidP="6881AC40" w:rsidRDefault="6881AC40" w14:paraId="35F6DFFC" w14:textId="610375CA">
      <w:pPr>
        <w:pStyle w:val="ListParagraph"/>
        <w:ind w:left="1080"/>
        <w:jc w:val="left"/>
        <w:rPr>
          <w:b w:val="0"/>
          <w:bCs w:val="0"/>
          <w:sz w:val="22"/>
          <w:szCs w:val="22"/>
          <w:u w:val="none"/>
        </w:rPr>
      </w:pPr>
    </w:p>
    <w:p w:rsidR="47D7C6BF" w:rsidP="6881AC40" w:rsidRDefault="47D7C6BF" w14:paraId="3AE596B0" w14:textId="50F37E54">
      <w:pPr>
        <w:pStyle w:val="ListParagraph"/>
        <w:ind w:left="1080"/>
        <w:jc w:val="left"/>
        <w:rPr>
          <w:b w:val="1"/>
          <w:bCs w:val="1"/>
          <w:sz w:val="22"/>
          <w:szCs w:val="22"/>
          <w:u w:val="none"/>
        </w:rPr>
      </w:pPr>
      <w:r w:rsidRPr="6881AC40" w:rsidR="47D7C6BF">
        <w:rPr>
          <w:b w:val="1"/>
          <w:bCs w:val="1"/>
          <w:sz w:val="22"/>
          <w:szCs w:val="22"/>
          <w:u w:val="none"/>
        </w:rPr>
        <w:t>Retard de paiement :</w:t>
      </w:r>
    </w:p>
    <w:p w:rsidR="47D7C6BF" w:rsidP="6881AC40" w:rsidRDefault="47D7C6BF" w14:paraId="4EEFEB26" w14:textId="76ACD66C">
      <w:pPr>
        <w:pStyle w:val="ListParagraph"/>
        <w:suppressLineNumbers w:val="0"/>
        <w:bidi w:val="0"/>
        <w:spacing w:before="0" w:beforeAutospacing="off" w:after="160" w:afterAutospacing="off" w:line="279" w:lineRule="auto"/>
        <w:ind w:left="1080" w:right="0"/>
        <w:jc w:val="left"/>
        <w:rPr>
          <w:b w:val="0"/>
          <w:bCs w:val="0"/>
          <w:sz w:val="20"/>
          <w:szCs w:val="20"/>
          <w:u w:val="none"/>
        </w:rPr>
      </w:pPr>
      <w:r w:rsidRPr="6881AC40" w:rsidR="47D7C6BF">
        <w:rPr>
          <w:b w:val="0"/>
          <w:bCs w:val="0"/>
          <w:sz w:val="20"/>
          <w:szCs w:val="20"/>
          <w:u w:val="none"/>
        </w:rPr>
        <w:t xml:space="preserve">Des pénalités de retard seront exigibles sans qu’aucun rappel ne soit nécessaire. Elles courent de plein droit le jour suivant la date de </w:t>
      </w:r>
      <w:r w:rsidRPr="6881AC40" w:rsidR="699E7C8D">
        <w:rPr>
          <w:b w:val="0"/>
          <w:bCs w:val="0"/>
          <w:sz w:val="20"/>
          <w:szCs w:val="20"/>
          <w:u w:val="none"/>
        </w:rPr>
        <w:t>règlement</w:t>
      </w:r>
      <w:r w:rsidRPr="6881AC40" w:rsidR="47D7C6BF">
        <w:rPr>
          <w:b w:val="0"/>
          <w:bCs w:val="0"/>
          <w:sz w:val="20"/>
          <w:szCs w:val="20"/>
          <w:u w:val="none"/>
        </w:rPr>
        <w:t xml:space="preserve"> indiquée s</w:t>
      </w:r>
      <w:r w:rsidRPr="6881AC40" w:rsidR="77CAA951">
        <w:rPr>
          <w:b w:val="0"/>
          <w:bCs w:val="0"/>
          <w:sz w:val="20"/>
          <w:szCs w:val="20"/>
          <w:u w:val="none"/>
        </w:rPr>
        <w:t xml:space="preserve">ur la facture. </w:t>
      </w:r>
      <w:r w:rsidRPr="6881AC40" w:rsidR="524F4B29">
        <w:rPr>
          <w:b w:val="0"/>
          <w:bCs w:val="0"/>
          <w:sz w:val="20"/>
          <w:szCs w:val="20"/>
          <w:u w:val="none"/>
        </w:rPr>
        <w:t xml:space="preserve">Les pénalités de retard seront applicables au taux de 3 fois le taux d’intérêt légal, l’exigibilité immédiate de la totalité des sommes dues, ainsi que les frais de contentieux et de </w:t>
      </w:r>
      <w:r w:rsidRPr="6881AC40" w:rsidR="07244EE9">
        <w:rPr>
          <w:b w:val="0"/>
          <w:bCs w:val="0"/>
          <w:sz w:val="20"/>
          <w:szCs w:val="20"/>
          <w:u w:val="none"/>
        </w:rPr>
        <w:t>procédures seront à la charge du client (art.</w:t>
      </w:r>
      <w:r w:rsidRPr="6881AC40" w:rsidR="7F716229">
        <w:rPr>
          <w:b w:val="0"/>
          <w:bCs w:val="0"/>
          <w:sz w:val="20"/>
          <w:szCs w:val="20"/>
          <w:u w:val="none"/>
        </w:rPr>
        <w:t xml:space="preserve"> L441-10 du code du commerce qui régit les pénalités inter-entreprises</w:t>
      </w:r>
      <w:r w:rsidRPr="6881AC40" w:rsidR="07244EE9">
        <w:rPr>
          <w:b w:val="0"/>
          <w:bCs w:val="0"/>
          <w:sz w:val="20"/>
          <w:szCs w:val="20"/>
          <w:u w:val="none"/>
        </w:rPr>
        <w:t>).</w:t>
      </w:r>
    </w:p>
    <w:p w:rsidR="07244EE9" w:rsidP="6881AC40" w:rsidRDefault="07244EE9" w14:paraId="4AAA2570" w14:textId="2600BF94">
      <w:pPr>
        <w:pStyle w:val="ListParagraph"/>
        <w:ind w:left="1080"/>
        <w:jc w:val="left"/>
        <w:rPr>
          <w:b w:val="0"/>
          <w:bCs w:val="0"/>
          <w:sz w:val="20"/>
          <w:szCs w:val="20"/>
          <w:u w:val="none"/>
        </w:rPr>
      </w:pPr>
      <w:r w:rsidRPr="6881AC40" w:rsidR="07244EE9">
        <w:rPr>
          <w:b w:val="0"/>
          <w:bCs w:val="0"/>
          <w:sz w:val="20"/>
          <w:szCs w:val="20"/>
          <w:u w:val="none"/>
        </w:rPr>
        <w:t>En sus des indemnités de retard, toute somme, y compris l’</w:t>
      </w:r>
      <w:r w:rsidRPr="6881AC40" w:rsidR="668693BC">
        <w:rPr>
          <w:b w:val="0"/>
          <w:bCs w:val="0"/>
          <w:sz w:val="20"/>
          <w:szCs w:val="20"/>
          <w:u w:val="none"/>
        </w:rPr>
        <w:t>acompte</w:t>
      </w:r>
      <w:r w:rsidRPr="6881AC40" w:rsidR="07244EE9">
        <w:rPr>
          <w:b w:val="0"/>
          <w:bCs w:val="0"/>
          <w:sz w:val="20"/>
          <w:szCs w:val="20"/>
          <w:u w:val="none"/>
        </w:rPr>
        <w:t>, non payé à sa date d’exigibilité produira de plein droit le paiement d’une indemnité forfaitaire de 40 euros due au titre des frais de recou</w:t>
      </w:r>
      <w:r w:rsidRPr="6881AC40" w:rsidR="52B39B44">
        <w:rPr>
          <w:b w:val="0"/>
          <w:bCs w:val="0"/>
          <w:sz w:val="20"/>
          <w:szCs w:val="20"/>
          <w:u w:val="none"/>
        </w:rPr>
        <w:t>vrement.</w:t>
      </w:r>
    </w:p>
    <w:p w:rsidR="6881AC40" w:rsidP="6881AC40" w:rsidRDefault="6881AC40" w14:paraId="367297F6" w14:textId="7933FA63">
      <w:pPr>
        <w:pStyle w:val="ListParagraph"/>
        <w:ind w:left="1080"/>
        <w:jc w:val="left"/>
        <w:rPr>
          <w:b w:val="0"/>
          <w:bCs w:val="0"/>
          <w:sz w:val="20"/>
          <w:szCs w:val="20"/>
          <w:u w:val="none"/>
        </w:rPr>
      </w:pPr>
    </w:p>
    <w:p w:rsidR="6217BA1F" w:rsidP="6881AC40" w:rsidRDefault="6217BA1F" w14:paraId="782AB3F3" w14:textId="3E8CA12E">
      <w:pPr>
        <w:pStyle w:val="ListParagraph"/>
        <w:ind w:left="1080"/>
        <w:jc w:val="left"/>
        <w:rPr>
          <w:b w:val="1"/>
          <w:bCs w:val="1"/>
          <w:sz w:val="22"/>
          <w:szCs w:val="22"/>
          <w:u w:val="none"/>
        </w:rPr>
      </w:pPr>
      <w:r w:rsidRPr="6881AC40" w:rsidR="6217BA1F">
        <w:rPr>
          <w:b w:val="1"/>
          <w:bCs w:val="1"/>
          <w:sz w:val="22"/>
          <w:szCs w:val="22"/>
          <w:u w:val="none"/>
        </w:rPr>
        <w:t>Confidentialité :</w:t>
      </w:r>
    </w:p>
    <w:p w:rsidR="7E59C253" w:rsidP="6881AC40" w:rsidRDefault="7E59C253" w14:paraId="5180A4C2" w14:textId="2AEA9A4F">
      <w:pPr>
        <w:pStyle w:val="ListParagraph"/>
        <w:ind w:left="1080"/>
        <w:jc w:val="left"/>
        <w:rPr>
          <w:b w:val="0"/>
          <w:bCs w:val="0"/>
          <w:sz w:val="20"/>
          <w:szCs w:val="20"/>
          <w:u w:val="none"/>
        </w:rPr>
      </w:pPr>
      <w:r w:rsidRPr="6881AC40" w:rsidR="7E59C253">
        <w:rPr>
          <w:b w:val="0"/>
          <w:bCs w:val="0"/>
          <w:sz w:val="20"/>
          <w:szCs w:val="20"/>
          <w:u w:val="none"/>
        </w:rPr>
        <w:t>Admilo</w:t>
      </w:r>
      <w:r w:rsidRPr="6881AC40" w:rsidR="7E59C253">
        <w:rPr>
          <w:b w:val="0"/>
          <w:bCs w:val="0"/>
          <w:sz w:val="20"/>
          <w:szCs w:val="20"/>
          <w:u w:val="none"/>
        </w:rPr>
        <w:t xml:space="preserve"> considère strictement confidentiel et s’interdit de divulguer, toute informations, documents, données ou concepts </w:t>
      </w:r>
      <w:r w:rsidRPr="6881AC40" w:rsidR="7E59C253">
        <w:rPr>
          <w:b w:val="0"/>
          <w:bCs w:val="0"/>
          <w:sz w:val="20"/>
          <w:szCs w:val="20"/>
          <w:u w:val="none"/>
        </w:rPr>
        <w:t>auxquelles</w:t>
      </w:r>
      <w:r w:rsidRPr="6881AC40" w:rsidR="7E59C253">
        <w:rPr>
          <w:b w:val="0"/>
          <w:bCs w:val="0"/>
          <w:sz w:val="20"/>
          <w:szCs w:val="20"/>
          <w:u w:val="none"/>
        </w:rPr>
        <w:t xml:space="preserve"> elle pourra avoir connaissance à l’occasion du présent contrat.</w:t>
      </w:r>
    </w:p>
    <w:p w:rsidR="6FBA5E3E" w:rsidP="6881AC40" w:rsidRDefault="6FBA5E3E" w14:paraId="40F20E42" w14:textId="32331D23">
      <w:pPr>
        <w:pStyle w:val="ListParagraph"/>
        <w:ind w:left="1080"/>
        <w:jc w:val="left"/>
        <w:rPr>
          <w:b w:val="0"/>
          <w:bCs w:val="0"/>
          <w:sz w:val="20"/>
          <w:szCs w:val="20"/>
          <w:u w:val="none"/>
        </w:rPr>
      </w:pPr>
      <w:r w:rsidRPr="6881AC40" w:rsidR="6FBA5E3E">
        <w:rPr>
          <w:b w:val="0"/>
          <w:bCs w:val="0"/>
          <w:sz w:val="20"/>
          <w:szCs w:val="20"/>
          <w:u w:val="none"/>
        </w:rPr>
        <w:t xml:space="preserve">Les réalisations crées par </w:t>
      </w:r>
      <w:r w:rsidRPr="6881AC40" w:rsidR="6FBA5E3E">
        <w:rPr>
          <w:b w:val="0"/>
          <w:bCs w:val="0"/>
          <w:sz w:val="20"/>
          <w:szCs w:val="20"/>
          <w:u w:val="none"/>
        </w:rPr>
        <w:t>Admilo</w:t>
      </w:r>
      <w:r w:rsidRPr="6881AC40" w:rsidR="6FBA5E3E">
        <w:rPr>
          <w:b w:val="0"/>
          <w:bCs w:val="0"/>
          <w:sz w:val="20"/>
          <w:szCs w:val="20"/>
          <w:u w:val="none"/>
        </w:rPr>
        <w:t xml:space="preserve"> resteront la propriété de celle-ci jusqu’au paiement intégral des sommes dues</w:t>
      </w:r>
      <w:r w:rsidRPr="6881AC40" w:rsidR="539C49F7">
        <w:rPr>
          <w:b w:val="0"/>
          <w:bCs w:val="0"/>
          <w:sz w:val="20"/>
          <w:szCs w:val="20"/>
          <w:u w:val="none"/>
        </w:rPr>
        <w:t xml:space="preserve">, ainsi une fois le paiement effectué, la propriété des documents sera </w:t>
      </w:r>
      <w:r w:rsidRPr="6881AC40" w:rsidR="539C49F7">
        <w:rPr>
          <w:b w:val="0"/>
          <w:bCs w:val="0"/>
          <w:sz w:val="20"/>
          <w:szCs w:val="20"/>
          <w:u w:val="none"/>
        </w:rPr>
        <w:t>transférée</w:t>
      </w:r>
      <w:r w:rsidRPr="6881AC40" w:rsidR="539C49F7">
        <w:rPr>
          <w:b w:val="0"/>
          <w:bCs w:val="0"/>
          <w:sz w:val="20"/>
          <w:szCs w:val="20"/>
          <w:u w:val="none"/>
        </w:rPr>
        <w:t xml:space="preserve"> au client.</w:t>
      </w:r>
    </w:p>
    <w:p w:rsidR="6881AC40" w:rsidP="6881AC40" w:rsidRDefault="6881AC40" w14:paraId="4562E07D" w14:textId="626420D9">
      <w:pPr>
        <w:pStyle w:val="ListParagraph"/>
        <w:ind w:left="1080"/>
        <w:jc w:val="left"/>
        <w:rPr>
          <w:b w:val="0"/>
          <w:bCs w:val="0"/>
          <w:sz w:val="20"/>
          <w:szCs w:val="20"/>
          <w:u w:val="none"/>
        </w:rPr>
      </w:pPr>
    </w:p>
    <w:p w:rsidR="378D9B56" w:rsidP="6881AC40" w:rsidRDefault="378D9B56" w14:paraId="4F01CCF0" w14:textId="03E85544">
      <w:pPr>
        <w:pStyle w:val="ListParagraph"/>
        <w:ind w:left="1080"/>
        <w:jc w:val="left"/>
        <w:rPr>
          <w:b w:val="1"/>
          <w:bCs w:val="1"/>
          <w:sz w:val="22"/>
          <w:szCs w:val="22"/>
          <w:u w:val="none"/>
        </w:rPr>
      </w:pPr>
      <w:r w:rsidRPr="6881AC40" w:rsidR="378D9B56">
        <w:rPr>
          <w:b w:val="1"/>
          <w:bCs w:val="1"/>
          <w:sz w:val="22"/>
          <w:szCs w:val="22"/>
          <w:u w:val="none"/>
        </w:rPr>
        <w:t xml:space="preserve">Traitement des données à caractère personnel : </w:t>
      </w:r>
    </w:p>
    <w:p w:rsidR="6881AC40" w:rsidP="6881AC40" w:rsidRDefault="6881AC40" w14:paraId="4EF15ABD" w14:textId="635D6125">
      <w:pPr>
        <w:pStyle w:val="ListParagraph"/>
        <w:ind w:left="1080"/>
        <w:jc w:val="left"/>
        <w:rPr>
          <w:b w:val="1"/>
          <w:bCs w:val="1"/>
          <w:sz w:val="22"/>
          <w:szCs w:val="22"/>
          <w:u w:val="none"/>
        </w:rPr>
      </w:pPr>
    </w:p>
    <w:p w:rsidR="378D9B56" w:rsidP="6881AC40" w:rsidRDefault="378D9B56" w14:paraId="08FEE459" w14:textId="38A3B872">
      <w:pPr>
        <w:pStyle w:val="ListParagraph"/>
        <w:numPr>
          <w:ilvl w:val="0"/>
          <w:numId w:val="6"/>
        </w:numPr>
        <w:jc w:val="left"/>
        <w:rPr>
          <w:b w:val="0"/>
          <w:bCs w:val="0"/>
          <w:sz w:val="20"/>
          <w:szCs w:val="20"/>
          <w:u w:val="none"/>
        </w:rPr>
      </w:pPr>
      <w:r w:rsidRPr="6881AC40" w:rsidR="378D9B56">
        <w:rPr>
          <w:b w:val="0"/>
          <w:bCs w:val="0"/>
          <w:sz w:val="20"/>
          <w:szCs w:val="20"/>
          <w:u w:val="none"/>
        </w:rPr>
        <w:t xml:space="preserve">Loi sur la gestion des données personnelles (RGPD) </w:t>
      </w:r>
    </w:p>
    <w:p w:rsidR="378D9B56" w:rsidP="6881AC40" w:rsidRDefault="378D9B56" w14:paraId="26EF4BB6" w14:textId="5DF74CF1">
      <w:pPr>
        <w:pStyle w:val="ListParagraph"/>
        <w:ind w:left="1440"/>
        <w:jc w:val="left"/>
        <w:rPr>
          <w:b w:val="0"/>
          <w:bCs w:val="0"/>
          <w:sz w:val="20"/>
          <w:szCs w:val="20"/>
          <w:u w:val="none"/>
        </w:rPr>
      </w:pPr>
      <w:r w:rsidRPr="6881AC40" w:rsidR="378D9B56">
        <w:rPr>
          <w:b w:val="0"/>
          <w:bCs w:val="0"/>
          <w:sz w:val="20"/>
          <w:szCs w:val="20"/>
          <w:u w:val="none"/>
        </w:rPr>
        <w:t xml:space="preserve">Le client est informé des réglementations concernant la communication marketing, la loi du 21 juin 2014 pour la confiance dans l’économie </w:t>
      </w:r>
      <w:r w:rsidRPr="6881AC40" w:rsidR="4C278C25">
        <w:rPr>
          <w:b w:val="0"/>
          <w:bCs w:val="0"/>
          <w:sz w:val="20"/>
          <w:szCs w:val="20"/>
          <w:u w:val="none"/>
        </w:rPr>
        <w:t>numérique, la loi informatique et liberté du 06 aout 2004 ainsi que du règlement général sur la protection des données (RGPD n°2016-679).</w:t>
      </w:r>
      <w:r w:rsidRPr="6881AC40" w:rsidR="0ED0DE81">
        <w:rPr>
          <w:b w:val="0"/>
          <w:bCs w:val="0"/>
          <w:sz w:val="20"/>
          <w:szCs w:val="20"/>
          <w:u w:val="none"/>
        </w:rPr>
        <w:t xml:space="preserve"> </w:t>
      </w:r>
    </w:p>
    <w:p w:rsidR="0ED0DE81" w:rsidP="6881AC40" w:rsidRDefault="0ED0DE81" w14:paraId="42EDA372" w14:textId="4074E6E7">
      <w:pPr>
        <w:pStyle w:val="ListParagraph"/>
        <w:ind w:left="1440"/>
        <w:jc w:val="left"/>
        <w:rPr>
          <w:b w:val="0"/>
          <w:bCs w:val="0"/>
          <w:sz w:val="20"/>
          <w:szCs w:val="20"/>
          <w:u w:val="none"/>
        </w:rPr>
      </w:pPr>
      <w:r w:rsidRPr="6881AC40" w:rsidR="0ED0DE81">
        <w:rPr>
          <w:b w:val="0"/>
          <w:bCs w:val="0"/>
          <w:sz w:val="20"/>
          <w:szCs w:val="20"/>
          <w:u w:val="none"/>
        </w:rPr>
        <w:t>Le présent document RGPD sera à signer par le client lors de la signature du devis.</w:t>
      </w:r>
    </w:p>
    <w:p w:rsidR="6881AC40" w:rsidP="6881AC40" w:rsidRDefault="6881AC40" w14:paraId="5A9A2EB3" w14:textId="09346E88">
      <w:pPr>
        <w:pStyle w:val="ListParagraph"/>
        <w:ind w:left="1440"/>
        <w:jc w:val="left"/>
        <w:rPr>
          <w:b w:val="0"/>
          <w:bCs w:val="0"/>
          <w:sz w:val="20"/>
          <w:szCs w:val="20"/>
          <w:u w:val="none"/>
        </w:rPr>
      </w:pPr>
    </w:p>
    <w:p w:rsidR="0ED0DE81" w:rsidP="6881AC40" w:rsidRDefault="0ED0DE81" w14:paraId="12888D2F" w14:textId="28567342">
      <w:pPr>
        <w:pStyle w:val="ListParagraph"/>
        <w:ind w:left="1440"/>
        <w:jc w:val="left"/>
        <w:rPr>
          <w:b w:val="1"/>
          <w:bCs w:val="1"/>
          <w:sz w:val="22"/>
          <w:szCs w:val="22"/>
          <w:u w:val="none"/>
        </w:rPr>
      </w:pPr>
      <w:r w:rsidRPr="6881AC40" w:rsidR="0ED0DE81">
        <w:rPr>
          <w:b w:val="1"/>
          <w:bCs w:val="1"/>
          <w:sz w:val="22"/>
          <w:szCs w:val="22"/>
          <w:u w:val="none"/>
        </w:rPr>
        <w:t>Tribunal Compétent :</w:t>
      </w:r>
    </w:p>
    <w:p w:rsidR="0ED0DE81" w:rsidP="6881AC40" w:rsidRDefault="0ED0DE81" w14:paraId="65BFD48B" w14:textId="2EB3D05D">
      <w:pPr>
        <w:pStyle w:val="Normal"/>
        <w:ind w:left="1440"/>
        <w:jc w:val="left"/>
        <w:rPr>
          <w:b w:val="0"/>
          <w:bCs w:val="0"/>
          <w:sz w:val="20"/>
          <w:szCs w:val="20"/>
          <w:u w:val="none"/>
        </w:rPr>
      </w:pPr>
      <w:r w:rsidRPr="6881AC40" w:rsidR="0ED0DE81">
        <w:rPr>
          <w:b w:val="0"/>
          <w:bCs w:val="0"/>
          <w:sz w:val="20"/>
          <w:szCs w:val="20"/>
          <w:u w:val="none"/>
        </w:rPr>
        <w:t>Tout litige relatif à l’interprétation et à l’</w:t>
      </w:r>
      <w:r w:rsidRPr="6881AC40" w:rsidR="0ED0DE81">
        <w:rPr>
          <w:b w:val="0"/>
          <w:bCs w:val="0"/>
          <w:sz w:val="20"/>
          <w:szCs w:val="20"/>
          <w:u w:val="none"/>
        </w:rPr>
        <w:t>exécution</w:t>
      </w:r>
      <w:r w:rsidRPr="6881AC40" w:rsidR="0ED0DE81">
        <w:rPr>
          <w:b w:val="0"/>
          <w:bCs w:val="0"/>
          <w:sz w:val="20"/>
          <w:szCs w:val="20"/>
          <w:u w:val="none"/>
        </w:rPr>
        <w:t xml:space="preserve"> des présentes conditions générales de vente est soumis au droit français.</w:t>
      </w:r>
    </w:p>
    <w:p w:rsidR="0ED0DE81" w:rsidP="6881AC40" w:rsidRDefault="0ED0DE81" w14:paraId="4B734AE3" w14:textId="7602DA76">
      <w:pPr>
        <w:pStyle w:val="Normal"/>
        <w:ind w:left="1440"/>
        <w:jc w:val="left"/>
        <w:rPr>
          <w:b w:val="0"/>
          <w:bCs w:val="0"/>
          <w:sz w:val="20"/>
          <w:szCs w:val="20"/>
          <w:u w:val="none"/>
        </w:rPr>
      </w:pPr>
      <w:r w:rsidRPr="6881AC40" w:rsidR="0ED0DE81">
        <w:rPr>
          <w:b w:val="0"/>
          <w:bCs w:val="0"/>
          <w:sz w:val="20"/>
          <w:szCs w:val="20"/>
          <w:u w:val="none"/>
        </w:rPr>
        <w:t>A défaut de résolution amiable, le litige sera porté devant le tribunal de Commerce de METZ</w:t>
      </w:r>
      <w:r w:rsidRPr="6881AC40" w:rsidR="1BBA6A1C">
        <w:rPr>
          <w:b w:val="0"/>
          <w:bCs w:val="0"/>
          <w:sz w:val="20"/>
          <w:szCs w:val="20"/>
          <w:u w:val="none"/>
        </w:rPr>
        <w:t xml:space="preserve"> pour les clients professionnels. Concernant les clients particuliers, celui-ci se port</w:t>
      </w:r>
      <w:r w:rsidRPr="6881AC40" w:rsidR="69DBEC41">
        <w:rPr>
          <w:b w:val="0"/>
          <w:bCs w:val="0"/>
          <w:sz w:val="20"/>
          <w:szCs w:val="20"/>
          <w:u w:val="none"/>
        </w:rPr>
        <w:t>era sur le tribunal du domicile du consommateur.</w:t>
      </w:r>
    </w:p>
    <w:p w:rsidR="6881AC40" w:rsidP="6881AC40" w:rsidRDefault="6881AC40" w14:paraId="3F548EAD" w14:textId="71B1A619">
      <w:pPr>
        <w:pStyle w:val="Normal"/>
        <w:ind w:left="1440"/>
        <w:jc w:val="left"/>
        <w:rPr>
          <w:b w:val="0"/>
          <w:bCs w:val="0"/>
          <w:sz w:val="20"/>
          <w:szCs w:val="20"/>
          <w:u w:val="none"/>
        </w:rPr>
      </w:pPr>
    </w:p>
    <w:p w:rsidR="6881AC40" w:rsidP="6881AC40" w:rsidRDefault="6881AC40" w14:paraId="1866C53C" w14:textId="0D6796E2">
      <w:pPr>
        <w:pStyle w:val="Normal"/>
        <w:ind w:left="1440"/>
        <w:jc w:val="left"/>
        <w:rPr>
          <w:b w:val="0"/>
          <w:bCs w:val="0"/>
          <w:sz w:val="20"/>
          <w:szCs w:val="20"/>
          <w:u w:val="none"/>
        </w:rPr>
      </w:pPr>
    </w:p>
    <w:p w:rsidR="0ED0DE81" w:rsidP="6881AC40" w:rsidRDefault="0ED0DE81" w14:paraId="251C4209" w14:textId="5F2DAC98">
      <w:pPr>
        <w:pStyle w:val="Normal"/>
        <w:ind w:left="0"/>
        <w:jc w:val="left"/>
      </w:pPr>
    </w:p>
    <w:p w:rsidR="0ED0DE81" w:rsidP="6881AC40" w:rsidRDefault="0ED0DE81" w14:paraId="7416339C" w14:textId="141AC733">
      <w:pPr>
        <w:pStyle w:val="Normal"/>
        <w:ind w:left="0"/>
        <w:jc w:val="left"/>
        <w:rPr>
          <w:b w:val="0"/>
          <w:bCs w:val="0"/>
          <w:sz w:val="20"/>
          <w:szCs w:val="20"/>
          <w:u w:val="none"/>
        </w:rPr>
      </w:pPr>
      <w:r w:rsidRPr="6881AC40" w:rsidR="0ED0DE81">
        <w:rPr>
          <w:b w:val="0"/>
          <w:bCs w:val="0"/>
          <w:sz w:val="20"/>
          <w:szCs w:val="20"/>
          <w:u w:val="none"/>
        </w:rPr>
        <w:t>Nom et Prénom du Client :</w:t>
      </w:r>
    </w:p>
    <w:p w:rsidR="0ED0DE81" w:rsidP="6881AC40" w:rsidRDefault="0ED0DE81" w14:paraId="0E89677D" w14:textId="26F81566">
      <w:pPr>
        <w:pStyle w:val="Normal"/>
        <w:ind w:left="3540" w:firstLine="0"/>
        <w:jc w:val="left"/>
        <w:rPr>
          <w:b w:val="0"/>
          <w:bCs w:val="0"/>
          <w:sz w:val="20"/>
          <w:szCs w:val="20"/>
          <w:u w:val="none"/>
        </w:rPr>
      </w:pPr>
      <w:r w:rsidRPr="6881AC40" w:rsidR="0ED0DE81">
        <w:rPr>
          <w:b w:val="0"/>
          <w:bCs w:val="0"/>
          <w:sz w:val="20"/>
          <w:szCs w:val="20"/>
          <w:u w:val="none"/>
        </w:rPr>
        <w:t xml:space="preserve">Date : </w:t>
      </w:r>
    </w:p>
    <w:p w:rsidR="0ED0DE81" w:rsidP="6881AC40" w:rsidRDefault="0ED0DE81" w14:paraId="7FBA368F" w14:textId="3A55C8F4">
      <w:pPr>
        <w:pStyle w:val="Normal"/>
        <w:ind w:left="0"/>
        <w:jc w:val="left"/>
        <w:rPr>
          <w:b w:val="0"/>
          <w:bCs w:val="0"/>
          <w:sz w:val="20"/>
          <w:szCs w:val="20"/>
          <w:u w:val="none"/>
        </w:rPr>
      </w:pPr>
      <w:r w:rsidRPr="6881AC40" w:rsidR="0ED0DE81">
        <w:rPr>
          <w:b w:val="0"/>
          <w:bCs w:val="0"/>
          <w:sz w:val="20"/>
          <w:szCs w:val="20"/>
          <w:u w:val="none"/>
        </w:rPr>
        <w:t>Signture précédée de la mention “Lu et approuvé”</w:t>
      </w:r>
    </w:p>
    <w:sectPr>
      <w:pgSz w:w="11906" w:h="16838" w:orient="portrait"/>
      <w:pgMar w:top="1440" w:right="1440" w:bottom="1440" w:left="1440" w:header="720" w:footer="720" w:gutter="0"/>
      <w:cols w:space="720"/>
      <w:docGrid w:linePitch="360"/>
      <w:headerReference w:type="default" r:id="Rfbd905e10968456a"/>
      <w:footerReference w:type="default" r:id="R6cabf2a365034e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881AC40" w:rsidTr="6881AC40" w14:paraId="4C658A37">
      <w:trPr>
        <w:trHeight w:val="300"/>
      </w:trPr>
      <w:tc>
        <w:tcPr>
          <w:tcW w:w="3005" w:type="dxa"/>
          <w:tcMar/>
        </w:tcPr>
        <w:p w:rsidR="6881AC40" w:rsidP="6881AC40" w:rsidRDefault="6881AC40" w14:paraId="3031DBBB" w14:textId="532039E2">
          <w:pPr>
            <w:pStyle w:val="Header"/>
            <w:bidi w:val="0"/>
            <w:ind w:left="-115"/>
            <w:jc w:val="left"/>
          </w:pPr>
        </w:p>
      </w:tc>
      <w:tc>
        <w:tcPr>
          <w:tcW w:w="3005" w:type="dxa"/>
          <w:tcMar/>
        </w:tcPr>
        <w:p w:rsidR="6881AC40" w:rsidP="6881AC40" w:rsidRDefault="6881AC40" w14:paraId="69616446" w14:textId="32412C69">
          <w:pPr>
            <w:pStyle w:val="Header"/>
            <w:bidi w:val="0"/>
            <w:jc w:val="center"/>
          </w:pPr>
        </w:p>
      </w:tc>
      <w:tc>
        <w:tcPr>
          <w:tcW w:w="3005" w:type="dxa"/>
          <w:tcMar/>
        </w:tcPr>
        <w:p w:rsidR="6881AC40" w:rsidP="6881AC40" w:rsidRDefault="6881AC40" w14:paraId="2CD5277F" w14:textId="43F21E73">
          <w:pPr>
            <w:pStyle w:val="Header"/>
            <w:bidi w:val="0"/>
            <w:ind w:right="-115"/>
            <w:jc w:val="right"/>
          </w:pPr>
        </w:p>
      </w:tc>
    </w:tr>
  </w:tbl>
  <w:p w:rsidR="6881AC40" w:rsidP="6881AC40" w:rsidRDefault="6881AC40" w14:paraId="7E5AE87F" w14:textId="158901C5">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6124"/>
    </w:tblGrid>
    <w:tr w:rsidR="6881AC40" w:rsidTr="6881AC40" w14:paraId="263ECF8C">
      <w:trPr>
        <w:trHeight w:val="300"/>
      </w:trPr>
      <w:tc>
        <w:tcPr>
          <w:tcW w:w="3005" w:type="dxa"/>
          <w:tcMar/>
        </w:tcPr>
        <w:p w:rsidR="6881AC40" w:rsidP="6881AC40" w:rsidRDefault="6881AC40" w14:paraId="75423B67" w14:textId="7B153E3E">
          <w:pPr>
            <w:pStyle w:val="Header"/>
            <w:bidi w:val="0"/>
            <w:jc w:val="center"/>
          </w:pPr>
        </w:p>
      </w:tc>
      <w:tc>
        <w:tcPr>
          <w:tcW w:w="6124" w:type="dxa"/>
          <w:tcMar/>
        </w:tcPr>
        <w:p w:rsidR="6881AC40" w:rsidP="6881AC40" w:rsidRDefault="6881AC40" w14:paraId="7050AD1D" w14:textId="6EB7B05C">
          <w:pPr>
            <w:pStyle w:val="Header"/>
            <w:bidi w:val="0"/>
            <w:ind w:left="-115"/>
            <w:jc w:val="right"/>
          </w:pPr>
          <w:r w:rsidR="6881AC40">
            <w:rPr/>
            <w:t>CGV Mis à Jour le 02.04.2026</w:t>
          </w:r>
        </w:p>
        <w:p w:rsidR="6881AC40" w:rsidP="6881AC40" w:rsidRDefault="6881AC40" w14:paraId="54DF8212" w14:textId="6F15898A">
          <w:pPr>
            <w:pStyle w:val="Header"/>
            <w:bidi w:val="0"/>
            <w:ind w:right="-115"/>
            <w:jc w:val="right"/>
          </w:pPr>
        </w:p>
      </w:tc>
    </w:tr>
  </w:tbl>
  <w:p w:rsidR="6881AC40" w:rsidP="6881AC40" w:rsidRDefault="6881AC40" w14:paraId="279EDED1" w14:textId="4F01C24D">
    <w:pPr>
      <w:pStyle w:val="Header"/>
      <w:bidi w:val="0"/>
    </w:pPr>
  </w:p>
</w:hdr>
</file>

<file path=word/numbering.xml><?xml version="1.0" encoding="utf-8"?>
<w:numbering xmlns:w="http://schemas.openxmlformats.org/wordprocessingml/2006/main">
  <w:abstractNum xmlns:w="http://schemas.openxmlformats.org/wordprocessingml/2006/main" w:abstractNumId="6">
    <w:nsid w:val="4147b2d4"/>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5">
    <w:nsid w:val="39385e15"/>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4">
    <w:nsid w:val="2fac61f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
    <w:nsid w:val="28709c10"/>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
    <w:nsid w:val="7a7232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dde96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3F2A09"/>
    <w:rsid w:val="015FBD87"/>
    <w:rsid w:val="01D92E5A"/>
    <w:rsid w:val="02343515"/>
    <w:rsid w:val="023F2A09"/>
    <w:rsid w:val="02902C5A"/>
    <w:rsid w:val="0302885F"/>
    <w:rsid w:val="036B7299"/>
    <w:rsid w:val="039AA390"/>
    <w:rsid w:val="054BCE20"/>
    <w:rsid w:val="065F8EB4"/>
    <w:rsid w:val="06D910EC"/>
    <w:rsid w:val="07067CFE"/>
    <w:rsid w:val="07244EE9"/>
    <w:rsid w:val="0775EEDB"/>
    <w:rsid w:val="081C61CD"/>
    <w:rsid w:val="0880E6F8"/>
    <w:rsid w:val="093D413F"/>
    <w:rsid w:val="0A4621F7"/>
    <w:rsid w:val="0D195462"/>
    <w:rsid w:val="0D5BC7B7"/>
    <w:rsid w:val="0DFCD48A"/>
    <w:rsid w:val="0ED0DE81"/>
    <w:rsid w:val="0EF2E997"/>
    <w:rsid w:val="100661D2"/>
    <w:rsid w:val="10D2B903"/>
    <w:rsid w:val="10E0A379"/>
    <w:rsid w:val="11E1FD59"/>
    <w:rsid w:val="1402D80C"/>
    <w:rsid w:val="14A3E797"/>
    <w:rsid w:val="15C60877"/>
    <w:rsid w:val="180FF217"/>
    <w:rsid w:val="18DB8137"/>
    <w:rsid w:val="18F8B7D7"/>
    <w:rsid w:val="1AAC478A"/>
    <w:rsid w:val="1AFDA4F3"/>
    <w:rsid w:val="1BB703A2"/>
    <w:rsid w:val="1BBA6A1C"/>
    <w:rsid w:val="1C2A6098"/>
    <w:rsid w:val="1D0B6A95"/>
    <w:rsid w:val="1DC777AA"/>
    <w:rsid w:val="1EB5E562"/>
    <w:rsid w:val="21CA5A05"/>
    <w:rsid w:val="21EEACE2"/>
    <w:rsid w:val="21F830CC"/>
    <w:rsid w:val="236713A4"/>
    <w:rsid w:val="2391F22C"/>
    <w:rsid w:val="23B39D18"/>
    <w:rsid w:val="267F3009"/>
    <w:rsid w:val="26889D1A"/>
    <w:rsid w:val="26EF6C0E"/>
    <w:rsid w:val="27C24916"/>
    <w:rsid w:val="2801C8ED"/>
    <w:rsid w:val="281FCE0D"/>
    <w:rsid w:val="2840AB38"/>
    <w:rsid w:val="29A3A314"/>
    <w:rsid w:val="2A7F20F9"/>
    <w:rsid w:val="2BA35A54"/>
    <w:rsid w:val="2C514D7F"/>
    <w:rsid w:val="2D2DBE10"/>
    <w:rsid w:val="2E198C7C"/>
    <w:rsid w:val="2FC4A9DF"/>
    <w:rsid w:val="30563FB3"/>
    <w:rsid w:val="30B36F59"/>
    <w:rsid w:val="30D78D87"/>
    <w:rsid w:val="321D7F4D"/>
    <w:rsid w:val="32CEDE91"/>
    <w:rsid w:val="331D9DDC"/>
    <w:rsid w:val="342F4D3A"/>
    <w:rsid w:val="3496E367"/>
    <w:rsid w:val="356C51C4"/>
    <w:rsid w:val="35FFD10D"/>
    <w:rsid w:val="36EC9928"/>
    <w:rsid w:val="3745EB40"/>
    <w:rsid w:val="378D9B56"/>
    <w:rsid w:val="379601F1"/>
    <w:rsid w:val="37B8F48D"/>
    <w:rsid w:val="37E18B50"/>
    <w:rsid w:val="3800C8BA"/>
    <w:rsid w:val="380DC806"/>
    <w:rsid w:val="380ED49B"/>
    <w:rsid w:val="38153EC1"/>
    <w:rsid w:val="3862FDFC"/>
    <w:rsid w:val="38676166"/>
    <w:rsid w:val="387A7154"/>
    <w:rsid w:val="3AD30049"/>
    <w:rsid w:val="3AEE7168"/>
    <w:rsid w:val="3C3A974D"/>
    <w:rsid w:val="3CAE5B7F"/>
    <w:rsid w:val="3D26FDBF"/>
    <w:rsid w:val="3D7B4557"/>
    <w:rsid w:val="3F37EB8F"/>
    <w:rsid w:val="40359343"/>
    <w:rsid w:val="4059A295"/>
    <w:rsid w:val="419AC964"/>
    <w:rsid w:val="422F7AF1"/>
    <w:rsid w:val="426DE556"/>
    <w:rsid w:val="4353935C"/>
    <w:rsid w:val="441D2A69"/>
    <w:rsid w:val="46872D75"/>
    <w:rsid w:val="46C3B6AE"/>
    <w:rsid w:val="47599A3B"/>
    <w:rsid w:val="47D7C6BF"/>
    <w:rsid w:val="482D1EB8"/>
    <w:rsid w:val="48D548B4"/>
    <w:rsid w:val="495A38CF"/>
    <w:rsid w:val="49CC0DA4"/>
    <w:rsid w:val="4ACCA57F"/>
    <w:rsid w:val="4AF2BAC1"/>
    <w:rsid w:val="4B995203"/>
    <w:rsid w:val="4BB78131"/>
    <w:rsid w:val="4BE5C8A8"/>
    <w:rsid w:val="4C278C25"/>
    <w:rsid w:val="4DDB6417"/>
    <w:rsid w:val="4E2F195A"/>
    <w:rsid w:val="4E4700FB"/>
    <w:rsid w:val="4EE06B64"/>
    <w:rsid w:val="512FD0A1"/>
    <w:rsid w:val="51AD475A"/>
    <w:rsid w:val="51B04329"/>
    <w:rsid w:val="52143D97"/>
    <w:rsid w:val="524F4B29"/>
    <w:rsid w:val="52B39B44"/>
    <w:rsid w:val="52C5A900"/>
    <w:rsid w:val="52F464D0"/>
    <w:rsid w:val="539C49F7"/>
    <w:rsid w:val="54C78223"/>
    <w:rsid w:val="551BD234"/>
    <w:rsid w:val="555E61DE"/>
    <w:rsid w:val="55872A05"/>
    <w:rsid w:val="55D868E7"/>
    <w:rsid w:val="56D1516F"/>
    <w:rsid w:val="58BF51A1"/>
    <w:rsid w:val="5A7B6436"/>
    <w:rsid w:val="5B156BA9"/>
    <w:rsid w:val="5B732387"/>
    <w:rsid w:val="5C478A32"/>
    <w:rsid w:val="5CABB24B"/>
    <w:rsid w:val="5E19F12F"/>
    <w:rsid w:val="5E3917ED"/>
    <w:rsid w:val="5E7FE65C"/>
    <w:rsid w:val="6217BA1F"/>
    <w:rsid w:val="63599585"/>
    <w:rsid w:val="648D8A38"/>
    <w:rsid w:val="64AFE921"/>
    <w:rsid w:val="655B6D08"/>
    <w:rsid w:val="6586452E"/>
    <w:rsid w:val="65EAB3B4"/>
    <w:rsid w:val="6672E746"/>
    <w:rsid w:val="668693BC"/>
    <w:rsid w:val="66C05461"/>
    <w:rsid w:val="66CB256A"/>
    <w:rsid w:val="6881AC40"/>
    <w:rsid w:val="68875467"/>
    <w:rsid w:val="68C23247"/>
    <w:rsid w:val="68F9CB1E"/>
    <w:rsid w:val="699E7C8D"/>
    <w:rsid w:val="69DBEC41"/>
    <w:rsid w:val="69F00B84"/>
    <w:rsid w:val="69FA852B"/>
    <w:rsid w:val="6A765AA4"/>
    <w:rsid w:val="6C159E6A"/>
    <w:rsid w:val="6D7D184C"/>
    <w:rsid w:val="6E04D0BF"/>
    <w:rsid w:val="6F857ED2"/>
    <w:rsid w:val="6FBA5E3E"/>
    <w:rsid w:val="6FF5CD3E"/>
    <w:rsid w:val="70DA61F4"/>
    <w:rsid w:val="70FCAF88"/>
    <w:rsid w:val="71EB49F7"/>
    <w:rsid w:val="720A8C62"/>
    <w:rsid w:val="720D22BD"/>
    <w:rsid w:val="7235B0FD"/>
    <w:rsid w:val="723724D2"/>
    <w:rsid w:val="72C3C1E8"/>
    <w:rsid w:val="72FF2C97"/>
    <w:rsid w:val="73B9FA93"/>
    <w:rsid w:val="73E5B0E5"/>
    <w:rsid w:val="74AEB488"/>
    <w:rsid w:val="75864EE3"/>
    <w:rsid w:val="767D3A7D"/>
    <w:rsid w:val="76A3B768"/>
    <w:rsid w:val="774BB785"/>
    <w:rsid w:val="774E1277"/>
    <w:rsid w:val="77CAA951"/>
    <w:rsid w:val="78829E82"/>
    <w:rsid w:val="78B7F4AD"/>
    <w:rsid w:val="79C67827"/>
    <w:rsid w:val="79EA8040"/>
    <w:rsid w:val="7A12601F"/>
    <w:rsid w:val="7ACD4A67"/>
    <w:rsid w:val="7C12183B"/>
    <w:rsid w:val="7C64744A"/>
    <w:rsid w:val="7D80162B"/>
    <w:rsid w:val="7E333F04"/>
    <w:rsid w:val="7E59C253"/>
    <w:rsid w:val="7F7162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7CC1"/>
  <w15:chartTrackingRefBased/>
  <w15:docId w15:val="{C090C7C7-CD9B-4837-B223-AB3AE8CFD6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0DA61F4"/>
    <w:pPr>
      <w:spacing/>
      <w:ind w:left="720"/>
      <w:contextualSpacing/>
    </w:pPr>
  </w:style>
  <w:style w:type="paragraph" w:styleId="Header">
    <w:uiPriority w:val="99"/>
    <w:name w:val="header"/>
    <w:basedOn w:val="Normal"/>
    <w:unhideWhenUsed/>
    <w:rsid w:val="6881AC40"/>
    <w:pPr>
      <w:tabs>
        <w:tab w:val="center" w:leader="none" w:pos="4680"/>
        <w:tab w:val="right" w:leader="none" w:pos="9360"/>
      </w:tabs>
      <w:spacing w:after="0" w:line="240" w:lineRule="auto"/>
    </w:pPr>
  </w:style>
  <w:style w:type="paragraph" w:styleId="Footer">
    <w:uiPriority w:val="99"/>
    <w:name w:val="footer"/>
    <w:basedOn w:val="Normal"/>
    <w:unhideWhenUsed/>
    <w:rsid w:val="6881AC4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013812963" /><Relationship Type="http://schemas.openxmlformats.org/officeDocument/2006/relationships/numbering" Target="numbering.xml" Id="R608436e28d5547cb" /><Relationship Type="http://schemas.openxmlformats.org/officeDocument/2006/relationships/header" Target="header.xml" Id="Rfbd905e10968456a" /><Relationship Type="http://schemas.openxmlformats.org/officeDocument/2006/relationships/footer" Target="footer.xml" Id="R6cabf2a365034e5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2026-01-27T16:54:31.3958195Z</dcterms:created>
  <dcterms:modified xsi:type="dcterms:W3CDTF">2026-04-05T21:58:20.0061653Z</dcterms:modified>
  <dc:creator>Leo Biguet</dc:creator>
  <lastModifiedBy>Leo Biguet</lastModifiedBy>
</coreProperties>
</file>